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5" w:rsidRDefault="00832D95"/>
    <w:p w:rsidR="00832D95" w:rsidRDefault="00EB7397" w:rsidP="00832D95">
      <w:r>
        <w:rPr>
          <w:noProof/>
        </w:rPr>
        <w:pict>
          <v:rect id="_x0000_s1027" style="position:absolute;margin-left:47.7pt;margin-top:-244.4pt;width:316.7pt;height:73.95pt;z-index:251661312;mso-wrap-style:none">
            <v:textbox style="mso-next-textbox:#_x0000_s1027;mso-fit-shape-to-text:t">
              <w:txbxContent>
                <w:p w:rsidR="00832D95" w:rsidRDefault="007B2CCA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02.85pt;height:71.2pt" fillcolor="#06c" strokecolor="#9cf" strokeweight="1.5pt">
                        <v:shadow on="t" color="#900"/>
                        <v:textpath style="font-family:&quot;Impact&quot;;v-text-kern:t" trim="t" fitpath="t" string="декабрь 2022&#10; -январь 2023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1.45pt;margin-top:-542.15pt;width:367.7pt;height:224.7pt;z-index:251660288;mso-wrap-style:none">
            <v:textbox style="mso-next-textbox:#_x0000_s1026;mso-fit-shape-to-text:t">
              <w:txbxContent>
                <w:p w:rsidR="00410C63" w:rsidRDefault="00EB7397">
                  <w:r>
                    <w:pict>
                      <v:shape id="_x0000_i1028" type="#_x0000_t136" style="width:351.4pt;height:201.15pt" fillcolor="#06c" strokecolor="#9cf" strokeweight="1.5pt">
                        <v:shadow on="t" color="#900"/>
                        <v:textpath style="font-family:&quot;Impact&quot;;v-text-kern:t" trim="t" fitpath="t" string="ГИМНАЗИСТ &#10;№5"/>
                      </v:shape>
                    </w:pict>
                  </w:r>
                </w:p>
              </w:txbxContent>
            </v:textbox>
          </v:rect>
        </w:pict>
      </w:r>
      <w:r w:rsidR="00410C63" w:rsidRPr="00410C6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-243840</wp:posOffset>
            </wp:positionV>
            <wp:extent cx="6852285" cy="8448675"/>
            <wp:effectExtent l="19050" t="0" r="5715" b="0"/>
            <wp:wrapTight wrapText="bothSides">
              <wp:wrapPolygon edited="0">
                <wp:start x="-60" y="0"/>
                <wp:lineTo x="-60" y="21576"/>
                <wp:lineTo x="21618" y="21576"/>
                <wp:lineTo x="21618" y="0"/>
                <wp:lineTo x="-60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D95" w:rsidRDefault="00832D95" w:rsidP="00832D95"/>
    <w:p w:rsidR="00204B49" w:rsidRDefault="00204B49" w:rsidP="00832D95"/>
    <w:p w:rsidR="00482C5C" w:rsidRDefault="00482C5C" w:rsidP="00832D95">
      <w:r>
        <w:rPr>
          <w:noProof/>
        </w:rPr>
        <w:lastRenderedPageBreak/>
        <w:drawing>
          <wp:inline distT="0" distB="0" distL="0" distR="0">
            <wp:extent cx="5940425" cy="2598936"/>
            <wp:effectExtent l="19050" t="0" r="3175" b="0"/>
            <wp:docPr id="8" name="Рисунок 8" descr="https://xn--99--5cdd9chx4ck9a.xn--p1ai/images/%D0%9E%D0%BB%D0%B8%D0%BC%D0%BF%D0%B8%D0%B0%D0%B4%D1%8B/%D0%92%D1%81%D0%9E%D0%A8/%D0%92%D0%A1%D0%9E%D0%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99--5cdd9chx4ck9a.xn--p1ai/images/%D0%9E%D0%BB%D0%B8%D0%BC%D0%BF%D0%B8%D0%B0%D0%B4%D1%8B/%D0%92%D1%81%D0%9E%D0%A8/%D0%92%D0%A1%D0%9E%D0%A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5F6" w:rsidRPr="007B2CCA" w:rsidRDefault="005815F6" w:rsidP="00B372F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1"/>
        </w:rPr>
      </w:pPr>
      <w:r>
        <w:rPr>
          <w:rStyle w:val="a7"/>
          <w:rFonts w:ascii="PT Astra Serif" w:hAnsi="PT Astra Serif" w:cs="Calibri"/>
          <w:sz w:val="28"/>
          <w:szCs w:val="22"/>
        </w:rPr>
        <w:t xml:space="preserve">   </w:t>
      </w:r>
      <w:r w:rsidRPr="007B2CCA">
        <w:rPr>
          <w:rStyle w:val="a7"/>
          <w:sz w:val="32"/>
          <w:szCs w:val="22"/>
        </w:rPr>
        <w:t>С 10 января по 22 февраля 2023 года в Томской области будет проходить региональный этап Всероссийской олимпиады школьников (</w:t>
      </w:r>
      <w:proofErr w:type="spellStart"/>
      <w:r w:rsidRPr="007B2CCA">
        <w:rPr>
          <w:rStyle w:val="a7"/>
          <w:sz w:val="32"/>
          <w:szCs w:val="22"/>
        </w:rPr>
        <w:t>ВсОШ</w:t>
      </w:r>
      <w:proofErr w:type="spellEnd"/>
      <w:r w:rsidRPr="007B2CCA">
        <w:rPr>
          <w:rStyle w:val="a7"/>
          <w:sz w:val="32"/>
          <w:szCs w:val="22"/>
        </w:rPr>
        <w:t>), который будет проводиться по 22 образовательным предметам.</w:t>
      </w:r>
    </w:p>
    <w:p w:rsidR="005815F6" w:rsidRPr="007B2CCA" w:rsidRDefault="005815F6" w:rsidP="00B372F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1"/>
        </w:rPr>
      </w:pPr>
      <w:r w:rsidRPr="007B2CCA">
        <w:rPr>
          <w:sz w:val="32"/>
          <w:szCs w:val="22"/>
        </w:rPr>
        <w:t xml:space="preserve">В региональном этапе </w:t>
      </w:r>
      <w:proofErr w:type="spellStart"/>
      <w:r w:rsidRPr="007B2CCA">
        <w:rPr>
          <w:sz w:val="32"/>
          <w:szCs w:val="22"/>
        </w:rPr>
        <w:t>ВсОШ</w:t>
      </w:r>
      <w:proofErr w:type="spellEnd"/>
      <w:r w:rsidRPr="007B2CCA">
        <w:rPr>
          <w:sz w:val="32"/>
          <w:szCs w:val="22"/>
        </w:rPr>
        <w:t xml:space="preserve"> примут участие 2018 школьников, набравших необходимое количество баллов на муниципальном этапе </w:t>
      </w:r>
      <w:proofErr w:type="spellStart"/>
      <w:r w:rsidRPr="007B2CCA">
        <w:rPr>
          <w:sz w:val="32"/>
          <w:szCs w:val="22"/>
        </w:rPr>
        <w:t>ВсОШ</w:t>
      </w:r>
      <w:proofErr w:type="spellEnd"/>
      <w:r w:rsidRPr="007B2CCA">
        <w:rPr>
          <w:sz w:val="32"/>
          <w:szCs w:val="22"/>
        </w:rPr>
        <w:t xml:space="preserve"> в 2022 году. Для участия в региональном этапе </w:t>
      </w:r>
      <w:proofErr w:type="spellStart"/>
      <w:r w:rsidRPr="007B2CCA">
        <w:rPr>
          <w:sz w:val="32"/>
          <w:szCs w:val="22"/>
        </w:rPr>
        <w:t>ВсОШ</w:t>
      </w:r>
      <w:proofErr w:type="spellEnd"/>
      <w:r w:rsidRPr="007B2CCA">
        <w:rPr>
          <w:sz w:val="32"/>
          <w:szCs w:val="22"/>
        </w:rPr>
        <w:t xml:space="preserve"> также приглашены 279 школьников, которые стали победителями и призерами регионального этапа </w:t>
      </w:r>
      <w:proofErr w:type="spellStart"/>
      <w:r w:rsidRPr="007B2CCA">
        <w:rPr>
          <w:sz w:val="32"/>
          <w:szCs w:val="22"/>
        </w:rPr>
        <w:t>ВсОШ</w:t>
      </w:r>
      <w:proofErr w:type="spellEnd"/>
      <w:r w:rsidRPr="007B2CCA">
        <w:rPr>
          <w:sz w:val="32"/>
          <w:szCs w:val="22"/>
        </w:rPr>
        <w:t xml:space="preserve"> в 2022 году.</w:t>
      </w:r>
    </w:p>
    <w:p w:rsidR="00482C5C" w:rsidRPr="005815F6" w:rsidRDefault="00482C5C" w:rsidP="005815F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482C5C" w:rsidRPr="00B372FB" w:rsidRDefault="00482C5C" w:rsidP="005815F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372FB">
        <w:rPr>
          <w:rFonts w:ascii="Times New Roman" w:hAnsi="Times New Roman" w:cs="Times New Roman"/>
          <w:b/>
          <w:sz w:val="32"/>
          <w:szCs w:val="32"/>
        </w:rPr>
        <w:t xml:space="preserve">Участники регионального этапа </w:t>
      </w:r>
      <w:proofErr w:type="spellStart"/>
      <w:r w:rsidRPr="00B372F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B372FB">
        <w:rPr>
          <w:rFonts w:ascii="Times New Roman" w:hAnsi="Times New Roman" w:cs="Times New Roman"/>
          <w:b/>
          <w:sz w:val="32"/>
          <w:szCs w:val="32"/>
        </w:rPr>
        <w:t xml:space="preserve"> в 2022-23 учебном году от нашей гимназии</w:t>
      </w:r>
      <w:r w:rsidR="005815F6" w:rsidRPr="00B372FB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tbl>
      <w:tblPr>
        <w:tblStyle w:val="a8"/>
        <w:tblW w:w="9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694"/>
        <w:gridCol w:w="4773"/>
      </w:tblGrid>
      <w:tr w:rsidR="00482C5C" w:rsidRPr="00B372FB" w:rsidTr="005815F6">
        <w:trPr>
          <w:trHeight w:val="534"/>
        </w:trPr>
        <w:tc>
          <w:tcPr>
            <w:tcW w:w="2376" w:type="dxa"/>
          </w:tcPr>
          <w:p w:rsidR="00482C5C" w:rsidRPr="00B372FB" w:rsidRDefault="00482C5C" w:rsidP="00482C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проведения, </w:t>
            </w:r>
          </w:p>
          <w:p w:rsidR="00482C5C" w:rsidRPr="00B372FB" w:rsidRDefault="00482C5C" w:rsidP="00A849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2694" w:type="dxa"/>
          </w:tcPr>
          <w:p w:rsidR="00482C5C" w:rsidRPr="00B372FB" w:rsidRDefault="00482C5C" w:rsidP="00A849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Style w:val="a7"/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773" w:type="dxa"/>
          </w:tcPr>
          <w:p w:rsidR="00482C5C" w:rsidRPr="00B372FB" w:rsidRDefault="005F6E23" w:rsidP="005F6E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7"/>
                <w:rFonts w:ascii="Times New Roman" w:hAnsi="Times New Roman" w:cs="Times New Roman"/>
                <w:sz w:val="32"/>
                <w:szCs w:val="32"/>
              </w:rPr>
              <w:t>У</w:t>
            </w:r>
            <w:r w:rsidR="00482C5C" w:rsidRPr="00B372FB">
              <w:rPr>
                <w:rStyle w:val="a7"/>
                <w:rFonts w:ascii="Times New Roman" w:hAnsi="Times New Roman" w:cs="Times New Roman"/>
                <w:sz w:val="32"/>
                <w:szCs w:val="32"/>
              </w:rPr>
              <w:t>частник</w:t>
            </w:r>
            <w:r>
              <w:rPr>
                <w:rStyle w:val="a7"/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12 января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tabs>
                <w:tab w:val="left" w:pos="224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Смехов Мирон,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tabs>
                <w:tab w:val="left" w:pos="224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Киселева Софья,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82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16 января 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Экономика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Мазиков Вадим,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Фурсов Яков,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Размазина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, Екатерина,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19 января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Смехов Мирон,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Соловьева Анастасия,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Волкова Екатерина,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Арбузов Кирилл,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Семенов Всеволод,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Мазаник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Тимофей,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Репина Анастасия,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Шеина Валерия,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Алекс Анна,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20 января</w:t>
            </w:r>
          </w:p>
        </w:tc>
        <w:tc>
          <w:tcPr>
            <w:tcW w:w="2694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Астрономия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Харунжин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Захар, 8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21, 23 января</w:t>
            </w:r>
          </w:p>
        </w:tc>
        <w:tc>
          <w:tcPr>
            <w:tcW w:w="2694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Каргин Станислав,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24, 25 января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Смехов Мирон,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Матушкина Екатерина,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Васильева Екатерина,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31 января, 2 февраля</w:t>
            </w:r>
          </w:p>
        </w:tc>
        <w:tc>
          <w:tcPr>
            <w:tcW w:w="2694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Соловьева Анастасия,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3,4 февраля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Арбузов Кирилл,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Смехов Мирон,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Богодяж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Дарья,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Окушко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Васильева Екатерина,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Фурсов Яков,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9 февраля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Соловьева Анастасия,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Богодяж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Дарья,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Мартыненко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Софья,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Лексина Мария,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Репина Анастасия,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Шеина Валерия,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10, 11 февраля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Арестова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Маргарита,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Карнаев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Владимир, 9кл</w:t>
            </w:r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13, 14 февраля</w:t>
            </w:r>
          </w:p>
        </w:tc>
        <w:tc>
          <w:tcPr>
            <w:tcW w:w="2694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Арбузов Кирилл,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16, 16 февраля</w:t>
            </w:r>
          </w:p>
        </w:tc>
        <w:tc>
          <w:tcPr>
            <w:tcW w:w="2694" w:type="dxa"/>
            <w:vMerge w:val="restart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Экология 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Толстой Кирилл, 9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Богодяж</w:t>
            </w:r>
            <w:proofErr w:type="spellEnd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 Дарья,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Лексина Мария,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142"/>
        </w:trPr>
        <w:tc>
          <w:tcPr>
            <w:tcW w:w="2376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vMerge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Клушина Полина, 11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482C5C" w:rsidRPr="00B372FB" w:rsidTr="005815F6">
        <w:trPr>
          <w:trHeight w:val="267"/>
        </w:trPr>
        <w:tc>
          <w:tcPr>
            <w:tcW w:w="2376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17, 18 февраля</w:t>
            </w:r>
          </w:p>
        </w:tc>
        <w:tc>
          <w:tcPr>
            <w:tcW w:w="2694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4773" w:type="dxa"/>
          </w:tcPr>
          <w:p w:rsidR="00482C5C" w:rsidRPr="00B372FB" w:rsidRDefault="00482C5C" w:rsidP="00A849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72FB">
              <w:rPr>
                <w:rFonts w:ascii="Times New Roman" w:hAnsi="Times New Roman" w:cs="Times New Roman"/>
                <w:sz w:val="32"/>
                <w:szCs w:val="32"/>
              </w:rPr>
              <w:t xml:space="preserve">Семенов Всеволод, 10 </w:t>
            </w:r>
            <w:proofErr w:type="spellStart"/>
            <w:r w:rsidRPr="00B372F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</w:tbl>
    <w:p w:rsidR="00482C5C" w:rsidRDefault="007865DB" w:rsidP="00832D95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492760</wp:posOffset>
            </wp:positionV>
            <wp:extent cx="3376295" cy="2533650"/>
            <wp:effectExtent l="171450" t="133350" r="357505" b="304800"/>
            <wp:wrapTight wrapText="bothSides">
              <wp:wrapPolygon edited="0">
                <wp:start x="1341" y="-1137"/>
                <wp:lineTo x="366" y="-974"/>
                <wp:lineTo x="-1097" y="487"/>
                <wp:lineTo x="-975" y="22250"/>
                <wp:lineTo x="366" y="24198"/>
                <wp:lineTo x="731" y="24198"/>
                <wp:lineTo x="22059" y="24198"/>
                <wp:lineTo x="22425" y="24198"/>
                <wp:lineTo x="23643" y="22574"/>
                <wp:lineTo x="23643" y="22250"/>
                <wp:lineTo x="23765" y="19814"/>
                <wp:lineTo x="23765" y="1462"/>
                <wp:lineTo x="23887" y="650"/>
                <wp:lineTo x="22425" y="-974"/>
                <wp:lineTo x="21450" y="-1137"/>
                <wp:lineTo x="1341" y="-1137"/>
              </wp:wrapPolygon>
            </wp:wrapTight>
            <wp:docPr id="4" name="Рисунок 20" descr="https://proprikol.ru/wp-content/uploads/2021/10/udachi-krasivye-kartink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roprikol.ru/wp-content/uploads/2021/10/udachi-krasivye-kartinki-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82C5C" w:rsidRDefault="00482C5C" w:rsidP="00832D95"/>
    <w:p w:rsidR="00482C5C" w:rsidRDefault="00482C5C" w:rsidP="00832D95"/>
    <w:p w:rsidR="007865DB" w:rsidRDefault="007865DB" w:rsidP="00832D95"/>
    <w:p w:rsidR="007865DB" w:rsidRDefault="007865DB" w:rsidP="00832D95"/>
    <w:p w:rsidR="007865DB" w:rsidRDefault="007865DB" w:rsidP="00832D95"/>
    <w:p w:rsidR="007865DB" w:rsidRDefault="007865DB" w:rsidP="00832D95"/>
    <w:p w:rsidR="005815F6" w:rsidRDefault="00EB7397" w:rsidP="005815F6">
      <w:pPr>
        <w:shd w:val="clear" w:color="auto" w:fill="FDFDFD"/>
        <w:spacing w:after="150" w:line="360" w:lineRule="atLeast"/>
        <w:jc w:val="both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</w:rPr>
      </w:pPr>
      <w:r w:rsidRPr="00EB7397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</w:rPr>
        <w:lastRenderedPageBreak/>
        <w:pict>
          <v:shape id="_x0000_i1029" type="#_x0000_t136" style="width:467.2pt;height:104.1pt" fillcolor="#06c" strokecolor="#9cf" strokeweight="1.5pt">
            <v:shadow on="t" color="#900"/>
            <v:textpath style="font-family:&quot;Impact&quot;;v-text-kern:t" trim="t" fitpath="t" string="Областной Зимний фестиваль &#10;детских общественных объединений &#10;Томской области"/>
          </v:shape>
        </w:pict>
      </w: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</w:rPr>
      </w:pPr>
      <w:r w:rsidRPr="00AC0E7C">
        <w:rPr>
          <w:rFonts w:ascii="Segoe UI" w:eastAsia="Times New Roman" w:hAnsi="Segoe UI" w:cs="Segoe UI"/>
          <w:b/>
          <w:bCs/>
          <w:noProof/>
          <w:color w:val="3B4256"/>
          <w:kern w:val="36"/>
          <w:sz w:val="48"/>
          <w:szCs w:val="4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123825</wp:posOffset>
            </wp:positionV>
            <wp:extent cx="3673475" cy="2752725"/>
            <wp:effectExtent l="171450" t="133350" r="365125" b="314325"/>
            <wp:wrapTight wrapText="bothSides">
              <wp:wrapPolygon edited="0">
                <wp:start x="1232" y="-1046"/>
                <wp:lineTo x="336" y="-897"/>
                <wp:lineTo x="-1008" y="448"/>
                <wp:lineTo x="-672" y="22871"/>
                <wp:lineTo x="336" y="24066"/>
                <wp:lineTo x="672" y="24066"/>
                <wp:lineTo x="22067" y="24066"/>
                <wp:lineTo x="22291" y="24066"/>
                <wp:lineTo x="23411" y="23020"/>
                <wp:lineTo x="23411" y="22871"/>
                <wp:lineTo x="23635" y="20628"/>
                <wp:lineTo x="23635" y="1345"/>
                <wp:lineTo x="23747" y="598"/>
                <wp:lineTo x="22403" y="-897"/>
                <wp:lineTo x="21507" y="-1046"/>
                <wp:lineTo x="1232" y="-1046"/>
              </wp:wrapPolygon>
            </wp:wrapTight>
            <wp:docPr id="1" name="Рисунок 12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E7C" w:rsidRDefault="00AC0E7C" w:rsidP="005815F6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2FB" w:rsidRDefault="00B372FB" w:rsidP="00B372FB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5815F6" w:rsidRPr="005815F6" w:rsidRDefault="00B372FB" w:rsidP="00B372FB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 xml:space="preserve">   </w:t>
      </w:r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 xml:space="preserve">15 декабря в </w:t>
      </w:r>
      <w:proofErr w:type="gramStart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г</w:t>
      </w:r>
      <w:proofErr w:type="gramEnd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. Томске</w:t>
      </w:r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 xml:space="preserve"> прошел областной Зимний фестиваль детских общественных объединений Томской области. Участниками фестиваля стали ребята - активисты Первичного отделения РДШ МАОУ гимназии №2, в составе: </w:t>
      </w:r>
      <w:proofErr w:type="spellStart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Гильдебранда</w:t>
      </w:r>
      <w:proofErr w:type="spellEnd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 xml:space="preserve"> Егора, </w:t>
      </w:r>
      <w:proofErr w:type="spellStart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Ожеред</w:t>
      </w:r>
      <w:proofErr w:type="spellEnd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 xml:space="preserve"> Екатерины, </w:t>
      </w:r>
      <w:proofErr w:type="spellStart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Сметановой</w:t>
      </w:r>
      <w:proofErr w:type="spellEnd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 xml:space="preserve"> Светланы, </w:t>
      </w:r>
      <w:proofErr w:type="spellStart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Данилкиной</w:t>
      </w:r>
      <w:proofErr w:type="spellEnd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 xml:space="preserve"> Светланы, </w:t>
      </w:r>
      <w:proofErr w:type="spellStart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>Слободчикова</w:t>
      </w:r>
      <w:proofErr w:type="spellEnd"/>
      <w:r w:rsidR="005815F6" w:rsidRPr="005815F6">
        <w:rPr>
          <w:rFonts w:ascii="Times New Roman" w:eastAsia="Times New Roman" w:hAnsi="Times New Roman" w:cs="Times New Roman"/>
          <w:b/>
          <w:sz w:val="32"/>
          <w:szCs w:val="28"/>
        </w:rPr>
        <w:t xml:space="preserve"> Степана, Масловой Екатерины, Степанова Романа</w:t>
      </w:r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 xml:space="preserve"> и советников директора по воспитанию </w:t>
      </w:r>
      <w:proofErr w:type="spellStart"/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>Двилис</w:t>
      </w:r>
      <w:proofErr w:type="spellEnd"/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 xml:space="preserve"> А.П. и </w:t>
      </w:r>
      <w:proofErr w:type="spellStart"/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>Витрук</w:t>
      </w:r>
      <w:proofErr w:type="spellEnd"/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 xml:space="preserve"> С.В. и куратором первичного отделения </w:t>
      </w:r>
      <w:proofErr w:type="spellStart"/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>Данилкиной</w:t>
      </w:r>
      <w:proofErr w:type="spellEnd"/>
      <w:r w:rsidR="005815F6" w:rsidRPr="005815F6">
        <w:rPr>
          <w:rFonts w:ascii="Times New Roman" w:eastAsia="Times New Roman" w:hAnsi="Times New Roman" w:cs="Times New Roman"/>
          <w:sz w:val="32"/>
          <w:szCs w:val="28"/>
        </w:rPr>
        <w:t xml:space="preserve"> Верой Борисовной.</w:t>
      </w:r>
    </w:p>
    <w:p w:rsidR="00B372FB" w:rsidRDefault="00EB7397" w:rsidP="00B372FB">
      <w:pPr>
        <w:shd w:val="clear" w:color="auto" w:fill="FFFFFF"/>
        <w:jc w:val="center"/>
        <w:rPr>
          <w:rFonts w:ascii="Arial" w:hAnsi="Arial" w:cs="Arial"/>
          <w:color w:val="4F575C"/>
          <w:sz w:val="21"/>
          <w:szCs w:val="21"/>
        </w:rPr>
      </w:pPr>
      <w:r w:rsidRPr="00EB7397">
        <w:rPr>
          <w:rFonts w:ascii="Arial" w:eastAsiaTheme="majorEastAsia" w:hAnsi="Arial" w:cs="Arial"/>
          <w:color w:val="4F575C"/>
          <w:sz w:val="45"/>
          <w:szCs w:val="45"/>
        </w:rPr>
        <w:pict>
          <v:shape id="_x0000_i1030" type="#_x0000_t136" style="width:467.2pt;height:39.9pt" fillcolor="#06c" strokecolor="#9cf" strokeweight="1.5pt">
            <v:shadow on="t" color="#900"/>
            <v:textpath style="font-family:&quot;Impact&quot;;v-text-kern:t" trim="t" fitpath="t" string="Цифровое портфолио школьника"/>
          </v:shape>
        </w:pict>
      </w:r>
    </w:p>
    <w:p w:rsidR="009D41A1" w:rsidRPr="007B2CCA" w:rsidRDefault="00B372FB" w:rsidP="00B372F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rFonts w:ascii="PT Astra Serif" w:hAnsi="PT Astra Serif" w:cs="Calibri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60325</wp:posOffset>
            </wp:positionV>
            <wp:extent cx="1952625" cy="1905000"/>
            <wp:effectExtent l="171450" t="133350" r="371475" b="304800"/>
            <wp:wrapTight wrapText="bothSides">
              <wp:wrapPolygon edited="0">
                <wp:start x="2318" y="-1512"/>
                <wp:lineTo x="632" y="-1296"/>
                <wp:lineTo x="-1897" y="648"/>
                <wp:lineTo x="-1475" y="22680"/>
                <wp:lineTo x="632" y="25056"/>
                <wp:lineTo x="1264" y="25056"/>
                <wp:lineTo x="22548" y="25056"/>
                <wp:lineTo x="23180" y="25056"/>
                <wp:lineTo x="25288" y="23112"/>
                <wp:lineTo x="25288" y="22680"/>
                <wp:lineTo x="25499" y="19440"/>
                <wp:lineTo x="25499" y="1944"/>
                <wp:lineTo x="25709" y="864"/>
                <wp:lineTo x="23180" y="-1296"/>
                <wp:lineTo x="21495" y="-1512"/>
                <wp:lineTo x="2318" y="-1512"/>
              </wp:wrapPolygon>
            </wp:wrapTight>
            <wp:docPr id="23" name="Рисунок 23" descr="https://edu.tomsk.gov.ru/uploads/272/thumbs/news/medium_a8a224133c33cfc2982504a098f744216d2c39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du.tomsk.gov.ru/uploads/272/thumbs/news/medium_a8a224133c33cfc2982504a098f744216d2c395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18" t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PT Astra Serif" w:hAnsi="PT Astra Serif" w:cs="Calibri"/>
          <w:sz w:val="26"/>
          <w:szCs w:val="26"/>
        </w:rPr>
        <w:t xml:space="preserve">   </w:t>
      </w:r>
      <w:r w:rsidRPr="007B2CCA">
        <w:rPr>
          <w:sz w:val="32"/>
          <w:szCs w:val="32"/>
        </w:rPr>
        <w:t xml:space="preserve">А Вы знали, что в электронном журнале-дневнике АИС "Сетевой город. Образование" для учеников доступен раздел "Личное портфолио"? Портфолио - это целенаправленная коллекция работ, которая демонстрирует усилия, прогресс, достижения в одной или более областях. </w:t>
      </w:r>
      <w:r w:rsidRPr="007B2CCA">
        <w:rPr>
          <w:sz w:val="32"/>
          <w:szCs w:val="32"/>
        </w:rPr>
        <w:lastRenderedPageBreak/>
        <w:t xml:space="preserve">Личный портфолио - это персональный каталог ресурсов ученика, в котором реализована возможность создания ссылок и хранения документов в своем личном пространстве на сервере. Кроме личного портфолио в системе есть портфолио проектов, который объединяет ресурсы, относящиеся к школьному проекту, доступные для просмотра/изменения участникам этого проекта. Создание портфолио в электронном виде позволяет представить работы учащихся в более полном и наглядном виде за счет использования различных форматов (текстового, графического); хранить, редактировать и демонстрировать работы учащихся; обеспечить оперативный доступ, в том числе и дистанционный, к материалам электронного портфолио. Изначально, доступ к </w:t>
      </w:r>
      <w:proofErr w:type="gramStart"/>
      <w:r w:rsidRPr="007B2CCA">
        <w:rPr>
          <w:sz w:val="32"/>
          <w:szCs w:val="32"/>
        </w:rPr>
        <w:t>личному</w:t>
      </w:r>
      <w:proofErr w:type="gramEnd"/>
      <w:r w:rsidRPr="007B2CCA">
        <w:rPr>
          <w:sz w:val="32"/>
          <w:szCs w:val="32"/>
        </w:rPr>
        <w:t xml:space="preserve"> портфолио ученика имеет лишь сам ученик и самостоятельно может предоставить доступ на просмотр другим пользователям персонального портфолио. </w:t>
      </w:r>
    </w:p>
    <w:p w:rsidR="00B372FB" w:rsidRPr="00B372FB" w:rsidRDefault="00B372FB" w:rsidP="00B372F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</w:p>
    <w:p w:rsidR="00E943D8" w:rsidRDefault="00EB7397" w:rsidP="00B372FB">
      <w:pPr>
        <w:jc w:val="center"/>
        <w:rPr>
          <w:noProof/>
        </w:rPr>
      </w:pPr>
      <w:r w:rsidRPr="00EB7397">
        <w:rPr>
          <w:noProof/>
          <w:sz w:val="32"/>
          <w:szCs w:val="32"/>
        </w:rPr>
        <w:pict>
          <v:shape id="_x0000_i1031" type="#_x0000_t136" style="width:315.4pt;height:25.05pt" fillcolor="#06c" strokecolor="#9cf" strokeweight="1.5pt">
            <v:shadow on="t" color="#900"/>
            <v:textpath style="font-family:&quot;Impact&quot;;v-text-kern:t" trim="t" fitpath="t" string="Пробуем перо"/>
          </v:shape>
        </w:pict>
      </w:r>
    </w:p>
    <w:p w:rsidR="007F0173" w:rsidRDefault="007F0173" w:rsidP="00FE2BCD">
      <w:pPr>
        <w:jc w:val="both"/>
        <w:rPr>
          <w:noProof/>
        </w:rPr>
      </w:pP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горе, на горе, на горе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всей детворе.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Смех и крик, шум и гам.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Санки едут по горам,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Кубарем качусь я сам.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 чьи-то ноги,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Оказался у дороги,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Укатился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 в сугроб,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Прилетело что-то в лоб,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подняться не могу.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помощь я зову.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горе, на горе, на горе</w:t>
      </w:r>
    </w:p>
    <w:p w:rsidR="007F0173" w:rsidRDefault="007F0173" w:rsidP="00B372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всей детворе.</w:t>
      </w:r>
    </w:p>
    <w:p w:rsidR="007F0173" w:rsidRDefault="00B372FB" w:rsidP="00B37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F0173" w:rsidRDefault="00B372FB" w:rsidP="00B372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Нажмудинова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Людмила, ученица 7А класса</w:t>
      </w:r>
    </w:p>
    <w:p w:rsidR="007F0173" w:rsidRDefault="007F0173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7865DB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7865DB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7865DB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7865DB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7865DB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7865DB" w:rsidP="007F0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DB" w:rsidRDefault="00EB7397" w:rsidP="00786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397"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136" style="width:290.35pt;height:45.4pt" fillcolor="#06c" strokecolor="#9cf" strokeweight="1.5pt">
            <v:shadow on="t" color="#900"/>
            <v:textpath style="font-family:&quot;Impact&quot;;v-text-kern:t" trim="t" fitpath="t" string="Зимний Петербург"/>
          </v:shape>
        </w:pict>
      </w:r>
    </w:p>
    <w:p w:rsidR="007865DB" w:rsidRDefault="007865DB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proofErr w:type="gramStart"/>
      <w:r w:rsidRPr="007865DB">
        <w:rPr>
          <w:rFonts w:ascii="Times New Roman" w:hAnsi="Times New Roman" w:cs="Times New Roman"/>
          <w:sz w:val="32"/>
          <w:szCs w:val="28"/>
        </w:rPr>
        <w:t>(</w:t>
      </w:r>
      <w:proofErr w:type="spellStart"/>
      <w:r w:rsidRPr="007865DB">
        <w:rPr>
          <w:rFonts w:ascii="Times New Roman" w:hAnsi="Times New Roman" w:cs="Times New Roman"/>
          <w:sz w:val="32"/>
          <w:szCs w:val="28"/>
        </w:rPr>
        <w:t>Фотозарисовка</w:t>
      </w:r>
      <w:proofErr w:type="spellEnd"/>
      <w:r w:rsidRPr="007865DB">
        <w:rPr>
          <w:rFonts w:ascii="Times New Roman" w:hAnsi="Times New Roman" w:cs="Times New Roman"/>
          <w:sz w:val="32"/>
          <w:szCs w:val="28"/>
        </w:rPr>
        <w:t xml:space="preserve">. </w:t>
      </w:r>
      <w:proofErr w:type="gramEnd"/>
    </w:p>
    <w:p w:rsidR="007865DB" w:rsidRDefault="007865DB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proofErr w:type="gramStart"/>
      <w:r w:rsidRPr="007865DB">
        <w:rPr>
          <w:rFonts w:ascii="Times New Roman" w:hAnsi="Times New Roman" w:cs="Times New Roman"/>
          <w:sz w:val="32"/>
          <w:szCs w:val="28"/>
        </w:rPr>
        <w:t xml:space="preserve">Автор – </w:t>
      </w:r>
      <w:proofErr w:type="spellStart"/>
      <w:r w:rsidRPr="007865DB">
        <w:rPr>
          <w:rFonts w:ascii="Times New Roman" w:hAnsi="Times New Roman" w:cs="Times New Roman"/>
          <w:sz w:val="32"/>
          <w:szCs w:val="28"/>
        </w:rPr>
        <w:t>Малоро</w:t>
      </w:r>
      <w:r>
        <w:rPr>
          <w:rFonts w:ascii="Times New Roman" w:hAnsi="Times New Roman" w:cs="Times New Roman"/>
          <w:sz w:val="32"/>
          <w:szCs w:val="28"/>
        </w:rPr>
        <w:t>россиянов</w:t>
      </w:r>
      <w:r w:rsidRPr="007865DB">
        <w:rPr>
          <w:rFonts w:ascii="Times New Roman" w:hAnsi="Times New Roman" w:cs="Times New Roman"/>
          <w:sz w:val="32"/>
          <w:szCs w:val="28"/>
        </w:rPr>
        <w:t>а</w:t>
      </w:r>
      <w:proofErr w:type="spellEnd"/>
      <w:r w:rsidRPr="007865DB">
        <w:rPr>
          <w:rFonts w:ascii="Times New Roman" w:hAnsi="Times New Roman" w:cs="Times New Roman"/>
          <w:sz w:val="32"/>
          <w:szCs w:val="28"/>
        </w:rPr>
        <w:t xml:space="preserve"> Екатерина, ученица 7А класса)</w:t>
      </w:r>
      <w:proofErr w:type="gramEnd"/>
    </w:p>
    <w:p w:rsidR="007865DB" w:rsidRDefault="007865DB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865DB" w:rsidRDefault="005F6E23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361315</wp:posOffset>
            </wp:positionV>
            <wp:extent cx="4609465" cy="3454400"/>
            <wp:effectExtent l="171450" t="133350" r="362585" b="298450"/>
            <wp:wrapTight wrapText="bothSides">
              <wp:wrapPolygon edited="0">
                <wp:start x="982" y="-834"/>
                <wp:lineTo x="268" y="-715"/>
                <wp:lineTo x="-803" y="357"/>
                <wp:lineTo x="-714" y="22037"/>
                <wp:lineTo x="268" y="23466"/>
                <wp:lineTo x="536" y="23466"/>
                <wp:lineTo x="21960" y="23466"/>
                <wp:lineTo x="22228" y="23466"/>
                <wp:lineTo x="23121" y="22275"/>
                <wp:lineTo x="23121" y="22037"/>
                <wp:lineTo x="23210" y="20250"/>
                <wp:lineTo x="23210" y="1072"/>
                <wp:lineTo x="23299" y="476"/>
                <wp:lineTo x="22228" y="-715"/>
                <wp:lineTo x="21514" y="-834"/>
                <wp:lineTo x="982" y="-834"/>
              </wp:wrapPolygon>
            </wp:wrapTight>
            <wp:docPr id="21" name="Рисунок 21" descr="C:\Users\Наталья\AppData\Local\Microsoft\Windows\INetCache\Content.Word\IMG-20221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\AppData\Local\Microsoft\Windows\INetCache\Content.Word\IMG-20221228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345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865DB" w:rsidRDefault="007865DB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tabs>
          <w:tab w:val="left" w:pos="6960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</w:r>
    </w:p>
    <w:p w:rsidR="007865DB" w:rsidRPr="007865DB" w:rsidRDefault="005F6E23" w:rsidP="007865DB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12065</wp:posOffset>
            </wp:positionV>
            <wp:extent cx="4892675" cy="2679700"/>
            <wp:effectExtent l="171450" t="133350" r="365125" b="311150"/>
            <wp:wrapTight wrapText="bothSides">
              <wp:wrapPolygon edited="0">
                <wp:start x="925" y="-1075"/>
                <wp:lineTo x="252" y="-921"/>
                <wp:lineTo x="-757" y="461"/>
                <wp:lineTo x="-757" y="21037"/>
                <wp:lineTo x="-336" y="23494"/>
                <wp:lineTo x="336" y="24108"/>
                <wp:lineTo x="505" y="24108"/>
                <wp:lineTo x="21950" y="24108"/>
                <wp:lineTo x="22119" y="24108"/>
                <wp:lineTo x="22623" y="23647"/>
                <wp:lineTo x="22623" y="23494"/>
                <wp:lineTo x="22791" y="23494"/>
                <wp:lineTo x="23128" y="21651"/>
                <wp:lineTo x="23128" y="1382"/>
                <wp:lineTo x="23212" y="614"/>
                <wp:lineTo x="22203" y="-921"/>
                <wp:lineTo x="21530" y="-1075"/>
                <wp:lineTo x="925" y="-1075"/>
              </wp:wrapPolygon>
            </wp:wrapTight>
            <wp:docPr id="7" name="Рисунок 1" descr="C:\Users\Наталья\AppData\Local\Microsoft\Windows\INetCache\IE\ARAVP6F0\IMG-20221228-WA00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IE\ARAVP6F0\IMG-20221228-WA0008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67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tabs>
          <w:tab w:val="left" w:pos="6465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</w:r>
    </w:p>
    <w:p w:rsidR="007865DB" w:rsidRDefault="007865DB" w:rsidP="007865DB">
      <w:pPr>
        <w:tabs>
          <w:tab w:val="left" w:pos="6465"/>
        </w:tabs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tabs>
          <w:tab w:val="left" w:pos="6465"/>
        </w:tabs>
        <w:rPr>
          <w:rFonts w:ascii="Times New Roman" w:hAnsi="Times New Roman" w:cs="Times New Roman"/>
          <w:sz w:val="32"/>
          <w:szCs w:val="28"/>
        </w:rPr>
      </w:pPr>
      <w:r w:rsidRPr="007865DB">
        <w:rPr>
          <w:rFonts w:ascii="Times New Roman" w:hAnsi="Times New Roman" w:cs="Times New Roman"/>
          <w:noProof/>
          <w:sz w:val="32"/>
          <w:szCs w:val="28"/>
        </w:rPr>
        <w:lastRenderedPageBreak/>
        <w:drawing>
          <wp:inline distT="0" distB="0" distL="0" distR="0">
            <wp:extent cx="4895850" cy="3671887"/>
            <wp:effectExtent l="171450" t="133350" r="361950" b="309563"/>
            <wp:docPr id="22" name="Рисунок 22" descr="C:\Users\Наталья\AppData\Local\Microsoft\Windows\INetCache\Content.Word\IMG-20221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AppData\Local\Microsoft\Windows\INetCache\Content.Word\IMG-20221228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1" cy="3679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65DB" w:rsidRDefault="007865DB" w:rsidP="007865DB">
      <w:pPr>
        <w:tabs>
          <w:tab w:val="left" w:pos="6465"/>
        </w:tabs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tabs>
          <w:tab w:val="left" w:pos="6465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438150</wp:posOffset>
            </wp:positionV>
            <wp:extent cx="5006975" cy="3762375"/>
            <wp:effectExtent l="171450" t="133350" r="365125" b="314325"/>
            <wp:wrapTight wrapText="bothSides">
              <wp:wrapPolygon edited="0">
                <wp:start x="904" y="-766"/>
                <wp:lineTo x="247" y="-656"/>
                <wp:lineTo x="-740" y="328"/>
                <wp:lineTo x="-657" y="22420"/>
                <wp:lineTo x="164" y="23405"/>
                <wp:lineTo x="493" y="23405"/>
                <wp:lineTo x="21942" y="23405"/>
                <wp:lineTo x="22189" y="23405"/>
                <wp:lineTo x="23011" y="22311"/>
                <wp:lineTo x="23011" y="21983"/>
                <wp:lineTo x="23093" y="20342"/>
                <wp:lineTo x="23093" y="984"/>
                <wp:lineTo x="23175" y="437"/>
                <wp:lineTo x="22189" y="-656"/>
                <wp:lineTo x="21532" y="-766"/>
                <wp:lineTo x="904" y="-766"/>
              </wp:wrapPolygon>
            </wp:wrapTight>
            <wp:docPr id="9" name="Рисунок 20" descr="C:\Users\Наталья\AppData\Local\Microsoft\Windows\INetCache\Content.Word\IMG-20221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\AppData\Local\Microsoft\Windows\INetCache\Content.Word\IMG-20221228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Default="007865DB" w:rsidP="007865DB">
      <w:pPr>
        <w:rPr>
          <w:rFonts w:ascii="Times New Roman" w:hAnsi="Times New Roman" w:cs="Times New Roman"/>
          <w:sz w:val="32"/>
          <w:szCs w:val="28"/>
        </w:rPr>
      </w:pPr>
    </w:p>
    <w:p w:rsidR="007865DB" w:rsidRPr="007865DB" w:rsidRDefault="00EB7397" w:rsidP="007865D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EB7397">
        <w:rPr>
          <w:rFonts w:ascii="Arial" w:eastAsia="Times New Roman" w:hAnsi="Arial" w:cs="Arial"/>
          <w:color w:val="007AD0"/>
          <w:kern w:val="36"/>
          <w:sz w:val="36"/>
          <w:szCs w:val="36"/>
        </w:rPr>
        <w:lastRenderedPageBreak/>
        <w:pict>
          <v:shape id="_x0000_i1033" type="#_x0000_t136" style="width:430.45pt;height:76.7pt" fillcolor="#06c" strokecolor="#9cf" strokeweight="1.5pt">
            <v:shadow on="t" color="#900"/>
            <v:textpath style="font-family:&quot;Impact&quot;;v-text-kern:t" trim="t" fitpath="t" string="Интеллектуальный марафон&#10; «Государственные символы России»"/>
          </v:shape>
        </w:pict>
      </w:r>
    </w:p>
    <w:p w:rsidR="007865DB" w:rsidRPr="007865DB" w:rsidRDefault="007865DB" w:rsidP="007865D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7865DB">
        <w:rPr>
          <w:rFonts w:ascii="Times New Roman" w:eastAsia="Times New Roman" w:hAnsi="Times New Roman" w:cs="Times New Roman"/>
          <w:sz w:val="32"/>
          <w:szCs w:val="32"/>
        </w:rPr>
        <w:t>26 декабря - День принятия Федеральных конституционных законов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865DB">
        <w:rPr>
          <w:rFonts w:ascii="Times New Roman" w:eastAsia="Times New Roman" w:hAnsi="Times New Roman" w:cs="Times New Roman"/>
          <w:sz w:val="32"/>
          <w:szCs w:val="32"/>
        </w:rPr>
        <w:t>о Государственных символах Российской Федерации.</w:t>
      </w:r>
    </w:p>
    <w:p w:rsidR="007865DB" w:rsidRPr="007865DB" w:rsidRDefault="007865DB" w:rsidP="007865DB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7865DB">
        <w:rPr>
          <w:rFonts w:ascii="Times New Roman" w:eastAsia="Times New Roman" w:hAnsi="Times New Roman" w:cs="Times New Roman"/>
          <w:sz w:val="32"/>
          <w:szCs w:val="32"/>
        </w:rPr>
        <w:t>В гимназии прошел Интеллектуальный марафон «Государственные символы России» для 9А, 6В классов.</w:t>
      </w:r>
    </w:p>
    <w:p w:rsidR="0085145B" w:rsidRDefault="0085145B" w:rsidP="0085145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4773629" cy="3581400"/>
            <wp:effectExtent l="171450" t="133350" r="369871" b="304800"/>
            <wp:docPr id="43" name="Рисунок 43" descr="https://news-service.uralschool.ru/upload/org348/t167204/images/big/e4Hqk9ueGbBSBj0RnTOO1672048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ews-service.uralschool.ru/upload/org348/t167204/images/big/e4Hqk9ueGbBSBj0RnTOO1672048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29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150495</wp:posOffset>
            </wp:positionV>
            <wp:extent cx="3914775" cy="2809875"/>
            <wp:effectExtent l="171450" t="133350" r="371475" b="314325"/>
            <wp:wrapTight wrapText="bothSides">
              <wp:wrapPolygon edited="0">
                <wp:start x="1156" y="-1025"/>
                <wp:lineTo x="315" y="-879"/>
                <wp:lineTo x="-946" y="439"/>
                <wp:lineTo x="-736" y="22405"/>
                <wp:lineTo x="315" y="24016"/>
                <wp:lineTo x="631" y="24016"/>
                <wp:lineTo x="22073" y="24016"/>
                <wp:lineTo x="22388" y="24016"/>
                <wp:lineTo x="23439" y="22698"/>
                <wp:lineTo x="23439" y="22405"/>
                <wp:lineTo x="23545" y="20209"/>
                <wp:lineTo x="23545" y="1318"/>
                <wp:lineTo x="23650" y="586"/>
                <wp:lineTo x="22388" y="-879"/>
                <wp:lineTo x="21547" y="-1025"/>
                <wp:lineTo x="1156" y="-1025"/>
              </wp:wrapPolygon>
            </wp:wrapTight>
            <wp:docPr id="46" name="Рисунок 46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865D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85145B" w:rsidRDefault="0085145B" w:rsidP="0085145B">
      <w:pPr>
        <w:tabs>
          <w:tab w:val="left" w:pos="3720"/>
        </w:tabs>
        <w:rPr>
          <w:rFonts w:ascii="Times New Roman" w:hAnsi="Times New Roman" w:cs="Times New Roman"/>
          <w:sz w:val="32"/>
          <w:szCs w:val="32"/>
        </w:rPr>
      </w:pPr>
    </w:p>
    <w:p w:rsidR="009D3771" w:rsidRDefault="00EB7397" w:rsidP="009D3771">
      <w:pPr>
        <w:shd w:val="clear" w:color="auto" w:fill="FFFFFF"/>
        <w:textAlignment w:val="baseline"/>
        <w:rPr>
          <w:rStyle w:val="agerestriction"/>
          <w:rFonts w:ascii="inherit" w:hAnsi="inherit"/>
          <w:color w:val="2EBBFB"/>
          <w:sz w:val="17"/>
          <w:szCs w:val="17"/>
          <w:bdr w:val="single" w:sz="8" w:space="0" w:color="2EBBFB" w:frame="1"/>
        </w:rPr>
      </w:pPr>
      <w:r w:rsidRPr="00EB7397">
        <w:rPr>
          <w:rFonts w:ascii="Arial" w:eastAsia="Times New Roman" w:hAnsi="Arial" w:cs="Arial"/>
          <w:color w:val="39A1DD"/>
          <w:kern w:val="36"/>
          <w:sz w:val="38"/>
          <w:szCs w:val="38"/>
        </w:rPr>
        <w:pict>
          <v:shape id="_x0000_i1034" type="#_x0000_t136" style="width:469.55pt;height:58.7pt" fillcolor="#06c" strokecolor="#9cf" strokeweight="1.5pt">
            <v:shadow on="t" color="#900"/>
            <v:textpath style="font-family:&quot;Impact&quot;;v-text-kern:t" trim="t" fitpath="t" string="Какие интересные праздники отмечаются &#10;в январе 2023"/>
          </v:shape>
        </w:pict>
      </w:r>
    </w:p>
    <w:p w:rsidR="007B2CCA" w:rsidRPr="007B2CCA" w:rsidRDefault="007B2CCA" w:rsidP="009D3771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2EBBFB"/>
          <w:sz w:val="17"/>
          <w:szCs w:val="17"/>
          <w:bdr w:val="single" w:sz="8" w:space="0" w:color="2EBBFB" w:frame="1"/>
        </w:rPr>
      </w:pPr>
    </w:p>
    <w:p w:rsidR="009D3771" w:rsidRDefault="009D3771" w:rsidP="009D3771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inherit" w:hAnsi="inherit" w:cs="Arial"/>
          <w:b/>
          <w:bCs/>
          <w:caps/>
          <w:noProof/>
          <w:color w:val="FFFFFF"/>
          <w:sz w:val="20"/>
          <w:szCs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55245</wp:posOffset>
            </wp:positionV>
            <wp:extent cx="2971800" cy="2971800"/>
            <wp:effectExtent l="171450" t="133350" r="361950" b="304800"/>
            <wp:wrapTight wrapText="bothSides">
              <wp:wrapPolygon edited="0">
                <wp:start x="1523" y="-969"/>
                <wp:lineTo x="415" y="-831"/>
                <wp:lineTo x="-1246" y="415"/>
                <wp:lineTo x="-1246" y="21185"/>
                <wp:lineTo x="-415" y="23400"/>
                <wp:lineTo x="831" y="23815"/>
                <wp:lineTo x="22154" y="23815"/>
                <wp:lineTo x="22431" y="23815"/>
                <wp:lineTo x="23123" y="23538"/>
                <wp:lineTo x="23123" y="23400"/>
                <wp:lineTo x="23400" y="23400"/>
                <wp:lineTo x="24092" y="21600"/>
                <wp:lineTo x="24092" y="1246"/>
                <wp:lineTo x="24231" y="554"/>
                <wp:lineTo x="22569" y="-831"/>
                <wp:lineTo x="21462" y="-969"/>
                <wp:lineTo x="1523" y="-969"/>
              </wp:wrapPolygon>
            </wp:wrapTight>
            <wp:docPr id="10" name="Рисунок 10" descr="Какие интересные праздники отмечаются в январе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ие интересные праздники отмечаются в январе 20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image-cat"/>
          <w:rFonts w:ascii="inherit" w:hAnsi="inherit" w:cs="Arial"/>
          <w:b/>
          <w:bCs/>
          <w:caps/>
          <w:color w:val="FFFFFF"/>
          <w:sz w:val="20"/>
          <w:szCs w:val="20"/>
          <w:bdr w:val="none" w:sz="0" w:space="0" w:color="auto" w:frame="1"/>
        </w:rPr>
        <w:t>НЕВЕРОЯТНЫЕ ФАКТЫ</w:t>
      </w:r>
    </w:p>
    <w:p w:rsidR="009D3771" w:rsidRP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</w:rPr>
        <w:t xml:space="preserve">    </w:t>
      </w:r>
      <w:r w:rsidRPr="009D3771">
        <w:rPr>
          <w:color w:val="000000"/>
          <w:sz w:val="32"/>
          <w:szCs w:val="32"/>
        </w:rPr>
        <w:t>В январе 2023 года есть много интересных и знаменательных праздников. </w:t>
      </w:r>
    </w:p>
    <w:p w:rsidR="009D3771" w:rsidRP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Pr="009D3771">
        <w:rPr>
          <w:color w:val="000000"/>
          <w:sz w:val="32"/>
          <w:szCs w:val="32"/>
        </w:rPr>
        <w:t>Дни становятся холоднее, и нам всем хочется найти несколько новых поводов для радости и веселья. </w:t>
      </w:r>
    </w:p>
    <w:p w:rsidR="009D3771" w:rsidRP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 w:rsidRPr="009D3771">
        <w:rPr>
          <w:color w:val="000000"/>
          <w:sz w:val="32"/>
          <w:szCs w:val="32"/>
        </w:rPr>
        <w:t>Кроме традиционного Нового года, мы также отмечаем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Новый год по старому стилю с 13 по 14 января</w:t>
      </w:r>
      <w:r w:rsidRPr="009D3771">
        <w:rPr>
          <w:color w:val="000000"/>
          <w:sz w:val="32"/>
          <w:szCs w:val="32"/>
        </w:rPr>
        <w:t> и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Новый год Кролика по восточному календарю 22 января</w:t>
      </w:r>
      <w:r w:rsidRPr="009D3771">
        <w:rPr>
          <w:color w:val="000000"/>
          <w:sz w:val="32"/>
          <w:szCs w:val="32"/>
        </w:rPr>
        <w:t>.</w:t>
      </w:r>
    </w:p>
    <w:p w:rsidR="009D3771" w:rsidRP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Pr="009D3771">
        <w:rPr>
          <w:color w:val="000000"/>
          <w:sz w:val="32"/>
          <w:szCs w:val="32"/>
        </w:rPr>
        <w:t>Также в январе найдется повод отметить такие профессиональные праздники, как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День таможенника</w:t>
      </w:r>
      <w:r w:rsidRPr="009D3771">
        <w:rPr>
          <w:color w:val="000000"/>
          <w:sz w:val="32"/>
          <w:szCs w:val="32"/>
        </w:rPr>
        <w:t> и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День работников прокуратуры.</w:t>
      </w:r>
      <w:r w:rsidRPr="009D3771">
        <w:rPr>
          <w:color w:val="000000"/>
          <w:sz w:val="32"/>
          <w:szCs w:val="32"/>
        </w:rPr>
        <w:t> </w:t>
      </w:r>
    </w:p>
    <w:p w:rsid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 w:rsidRPr="009D3771">
        <w:rPr>
          <w:color w:val="000000"/>
          <w:sz w:val="32"/>
          <w:szCs w:val="32"/>
        </w:rPr>
        <w:t>У вас есть множество возможностей насладиться теплом и приятным времяпровождением в январе с такими веселыми праздниками, как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День Ньютона</w:t>
      </w:r>
      <w:r w:rsidRPr="009D3771">
        <w:rPr>
          <w:color w:val="000000"/>
          <w:sz w:val="32"/>
          <w:szCs w:val="32"/>
        </w:rPr>
        <w:t>,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День осуществления мечты</w:t>
      </w:r>
      <w:r w:rsidRPr="009D3771">
        <w:rPr>
          <w:color w:val="000000"/>
          <w:sz w:val="32"/>
          <w:szCs w:val="32"/>
        </w:rPr>
        <w:t> или </w:t>
      </w:r>
      <w:r w:rsidRPr="009D3771">
        <w:rPr>
          <w:b/>
          <w:bCs/>
          <w:color w:val="000000"/>
          <w:sz w:val="32"/>
          <w:szCs w:val="32"/>
          <w:bdr w:val="none" w:sz="0" w:space="0" w:color="auto" w:frame="1"/>
        </w:rPr>
        <w:t>Всемирный день снега</w:t>
      </w:r>
      <w:r w:rsidRPr="009D3771">
        <w:rPr>
          <w:color w:val="000000"/>
          <w:sz w:val="32"/>
          <w:szCs w:val="32"/>
        </w:rPr>
        <w:t>. </w:t>
      </w:r>
    </w:p>
    <w:p w:rsidR="009D3771" w:rsidRPr="00EC0296" w:rsidRDefault="009D3771" w:rsidP="005F6E23">
      <w:pPr>
        <w:pStyle w:val="2"/>
        <w:shd w:val="clear" w:color="auto" w:fill="FFFFFF"/>
        <w:spacing w:before="0" w:after="240" w:line="264" w:lineRule="atLeast"/>
        <w:jc w:val="center"/>
        <w:textAlignment w:val="baseline"/>
        <w:rPr>
          <w:rFonts w:ascii="Times New Roman" w:hAnsi="Times New Roman" w:cs="Times New Roman"/>
          <w:b w:val="0"/>
          <w:bCs w:val="0"/>
          <w:color w:val="002060"/>
          <w:sz w:val="32"/>
          <w:szCs w:val="32"/>
          <w:u w:val="single"/>
        </w:rPr>
      </w:pPr>
      <w:r w:rsidRPr="00EC0296">
        <w:rPr>
          <w:rFonts w:ascii="Times New Roman" w:hAnsi="Times New Roman" w:cs="Times New Roman"/>
          <w:b w:val="0"/>
          <w:bCs w:val="0"/>
          <w:color w:val="002060"/>
          <w:sz w:val="32"/>
          <w:szCs w:val="32"/>
          <w:u w:val="single"/>
        </w:rPr>
        <w:t>Праздники в январе 2023 в России и в мире</w:t>
      </w:r>
    </w:p>
    <w:tbl>
      <w:tblPr>
        <w:tblStyle w:val="-5"/>
        <w:tblW w:w="4550" w:type="pct"/>
        <w:tblLook w:val="04A0"/>
      </w:tblPr>
      <w:tblGrid>
        <w:gridCol w:w="3052"/>
        <w:gridCol w:w="5658"/>
      </w:tblGrid>
      <w:tr w:rsidR="00EC0296" w:rsidRPr="00EC0296" w:rsidTr="00EC0296">
        <w:trPr>
          <w:cnfStyle w:val="100000000000"/>
          <w:trHeight w:val="1027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450"/>
              <w:textAlignment w:val="baseline"/>
              <w:cnfStyle w:val="1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Новый год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450"/>
              <w:textAlignment w:val="baseline"/>
              <w:cnfStyle w:val="1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День Ильи Муромца</w:t>
            </w:r>
            <w:r w:rsidRPr="00EC0296">
              <w:rPr>
                <w:color w:val="000000"/>
                <w:sz w:val="28"/>
                <w:szCs w:val="28"/>
              </w:rPr>
              <w:t> 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450"/>
              <w:textAlignment w:val="baseline"/>
              <w:cnfStyle w:val="1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Всемирный день мира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450"/>
              <w:textAlignment w:val="baseline"/>
              <w:cnfStyle w:val="1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Всемирный день семьи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научной фантастики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мотивации и вдохновения</w:t>
            </w:r>
          </w:p>
        </w:tc>
      </w:tr>
      <w:tr w:rsidR="00EC0296" w:rsidRPr="00EC0296" w:rsidTr="00EC0296">
        <w:trPr>
          <w:trHeight w:val="68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3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Международный день хорошего самочувствия</w:t>
            </w:r>
          </w:p>
        </w:tc>
      </w:tr>
      <w:tr w:rsidR="00EC0296" w:rsidRPr="00EC0296" w:rsidTr="00EC0296">
        <w:trPr>
          <w:cnfStyle w:val="000000100000"/>
          <w:trHeight w:val="277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4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Ньютона</w:t>
            </w:r>
          </w:p>
        </w:tc>
      </w:tr>
      <w:tr w:rsidR="00EC0296" w:rsidRPr="00EC0296" w:rsidTr="00EC0296">
        <w:trPr>
          <w:trHeight w:val="27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5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птиц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6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9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Рождественский Сочельник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9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</w:rPr>
              <w:t>Святки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9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Всемирный день детей-сирот войны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7 января</w:t>
            </w:r>
          </w:p>
        </w:tc>
        <w:tc>
          <w:tcPr>
            <w:tcW w:w="3248" w:type="pct"/>
            <w:hideMark/>
          </w:tcPr>
          <w:p w:rsidR="009D3771" w:rsidRPr="00EC0296" w:rsidRDefault="00EB7397" w:rsidP="00EC0296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b/>
                <w:color w:val="auto"/>
                <w:sz w:val="28"/>
                <w:szCs w:val="28"/>
              </w:rPr>
            </w:pPr>
            <w:hyperlink r:id="rId18" w:history="1">
              <w:proofErr w:type="gramStart"/>
              <w:r w:rsidR="009D3771" w:rsidRPr="00EC0296">
                <w:rPr>
                  <w:rStyle w:val="a5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Р</w:t>
              </w:r>
              <w:proofErr w:type="gramEnd"/>
            </w:hyperlink>
            <w:hyperlink r:id="rId19" w:history="1">
              <w:r w:rsidR="009D3771" w:rsidRPr="00EC0296">
                <w:rPr>
                  <w:rStyle w:val="a5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ождество Христово</w:t>
              </w:r>
            </w:hyperlink>
          </w:p>
          <w:p w:rsidR="009D3771" w:rsidRPr="00EC0296" w:rsidRDefault="009D3771" w:rsidP="00EC0296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Международный день программистов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8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вращения Земли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9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Международный день хореографии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10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3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благодарности комнатным растениям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11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4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Международный день "спасибо"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14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заповедников и национальных парков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EC0296" w:rsidP="00EC0296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 xml:space="preserve">12 </w:t>
            </w:r>
            <w:r w:rsidR="009D3771"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работника прокуратуры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фармацевта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13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6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российской печати 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14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</w:rPr>
              <w:t>Старый Новый год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15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8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Всемирный день снега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18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 xml:space="preserve">День </w:t>
            </w:r>
            <w:proofErr w:type="spellStart"/>
            <w:r w:rsidRPr="00EC0296">
              <w:rPr>
                <w:color w:val="000000"/>
                <w:sz w:val="28"/>
                <w:szCs w:val="28"/>
              </w:rPr>
              <w:t>Википедии</w:t>
            </w:r>
            <w:proofErr w:type="spellEnd"/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16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19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 xml:space="preserve">Всемирный день </w:t>
            </w:r>
            <w:proofErr w:type="spellStart"/>
            <w:r w:rsidRPr="00EC0296">
              <w:rPr>
                <w:color w:val="000000"/>
                <w:sz w:val="28"/>
                <w:szCs w:val="28"/>
              </w:rPr>
              <w:t>The</w:t>
            </w:r>
            <w:proofErr w:type="spellEnd"/>
            <w:r w:rsidRPr="00EC02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0296">
              <w:rPr>
                <w:color w:val="000000"/>
                <w:sz w:val="28"/>
                <w:szCs w:val="28"/>
              </w:rPr>
              <w:t>Beatles</w:t>
            </w:r>
            <w:proofErr w:type="spellEnd"/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17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День детских изобретений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творчества и вдохновения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18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Крещенский сочельник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19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2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Крещение Господне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20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3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пингвина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21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4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Международный день объятий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24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Международный день детских праздников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22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5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Китайский Новый год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23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пирога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24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7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Международный день образования</w:t>
            </w:r>
          </w:p>
          <w:p w:rsidR="009D3771" w:rsidRPr="00EC0296" w:rsidRDefault="009D3771" w:rsidP="00EC0296">
            <w:pPr>
              <w:pStyle w:val="a6"/>
              <w:numPr>
                <w:ilvl w:val="0"/>
                <w:numId w:val="27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>День комплиментов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25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8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Татьянин день</w:t>
            </w:r>
            <w:r w:rsidRPr="00EC0296">
              <w:rPr>
                <w:b/>
                <w:color w:val="000000"/>
                <w:sz w:val="28"/>
                <w:szCs w:val="28"/>
              </w:rPr>
              <w:t> (День студента)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26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29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Международный день таможенника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27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0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Международный день памяти жертв Холокоста</w:t>
            </w:r>
          </w:p>
        </w:tc>
      </w:tr>
      <w:tr w:rsidR="00EC0296" w:rsidRPr="00EC0296" w:rsidTr="00EC0296">
        <w:trPr>
          <w:cnfStyle w:val="000000100000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28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1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</w:rPr>
              <w:t xml:space="preserve">Международный день </w:t>
            </w:r>
            <w:proofErr w:type="spellStart"/>
            <w:r w:rsidRPr="00EC0296">
              <w:rPr>
                <w:color w:val="000000"/>
                <w:sz w:val="28"/>
                <w:szCs w:val="28"/>
              </w:rPr>
              <w:t>Лего</w:t>
            </w:r>
            <w:proofErr w:type="spellEnd"/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29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2"/>
              </w:numPr>
              <w:spacing w:before="0" w:beforeAutospacing="0" w:after="0" w:afterAutospacing="0"/>
              <w:ind w:left="45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Международный день без интернета</w:t>
            </w:r>
          </w:p>
        </w:tc>
      </w:tr>
      <w:tr w:rsidR="00EC0296" w:rsidRPr="00EC0296" w:rsidTr="00EC0296">
        <w:trPr>
          <w:cnfStyle w:val="000000100000"/>
          <w:trHeight w:val="305"/>
        </w:trPr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30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3"/>
              </w:numPr>
              <w:spacing w:before="0" w:beforeAutospacing="0" w:after="0" w:afterAutospacing="0"/>
              <w:ind w:left="450"/>
              <w:textAlignment w:val="baseline"/>
              <w:cnfStyle w:val="000000100000"/>
              <w:rPr>
                <w:b/>
                <w:color w:val="000000"/>
                <w:sz w:val="28"/>
                <w:szCs w:val="28"/>
              </w:rPr>
            </w:pPr>
            <w:r w:rsidRPr="00EC0296">
              <w:rPr>
                <w:b/>
                <w:color w:val="000000"/>
                <w:sz w:val="28"/>
                <w:szCs w:val="28"/>
              </w:rPr>
              <w:t>День деда Мороза и Снегурочки</w:t>
            </w:r>
          </w:p>
        </w:tc>
      </w:tr>
      <w:tr w:rsidR="00EC0296" w:rsidRPr="00EC0296" w:rsidTr="00EC0296">
        <w:tc>
          <w:tcPr>
            <w:cnfStyle w:val="001000000000"/>
            <w:tcW w:w="1752" w:type="pct"/>
            <w:hideMark/>
          </w:tcPr>
          <w:p w:rsidR="009D3771" w:rsidRPr="00EC0296" w:rsidRDefault="009D3771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C0296">
              <w:rPr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</w:rPr>
              <w:t>31 января</w:t>
            </w:r>
          </w:p>
        </w:tc>
        <w:tc>
          <w:tcPr>
            <w:tcW w:w="3248" w:type="pct"/>
            <w:hideMark/>
          </w:tcPr>
          <w:p w:rsidR="009D3771" w:rsidRPr="00EC0296" w:rsidRDefault="009D3771" w:rsidP="00EC0296">
            <w:pPr>
              <w:pStyle w:val="a6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cnfStyle w:val="000000000000"/>
              <w:rPr>
                <w:color w:val="000000"/>
                <w:sz w:val="28"/>
                <w:szCs w:val="28"/>
              </w:rPr>
            </w:pPr>
            <w:r w:rsidRPr="00EC0296">
              <w:rPr>
                <w:color w:val="000000"/>
                <w:sz w:val="28"/>
                <w:szCs w:val="28"/>
                <w:bdr w:val="none" w:sz="0" w:space="0" w:color="auto" w:frame="1"/>
              </w:rPr>
              <w:t>Международный день ювелира</w:t>
            </w:r>
          </w:p>
        </w:tc>
      </w:tr>
    </w:tbl>
    <w:p w:rsidR="009D3771" w:rsidRP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</w:p>
    <w:p w:rsidR="009D3771" w:rsidRPr="009D3771" w:rsidRDefault="009D3771" w:rsidP="009D377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Pr="009D3771">
        <w:rPr>
          <w:color w:val="000000"/>
          <w:sz w:val="32"/>
          <w:szCs w:val="32"/>
        </w:rPr>
        <w:t>Вот, какие еще праздники отмечаются в январе.</w:t>
      </w:r>
    </w:p>
    <w:p w:rsidR="0085145B" w:rsidRPr="0085145B" w:rsidRDefault="0085145B" w:rsidP="009D3771">
      <w:pPr>
        <w:tabs>
          <w:tab w:val="left" w:pos="3720"/>
        </w:tabs>
        <w:spacing w:after="0"/>
        <w:rPr>
          <w:rFonts w:ascii="Times New Roman" w:hAnsi="Times New Roman" w:cs="Times New Roman"/>
          <w:sz w:val="32"/>
          <w:szCs w:val="32"/>
        </w:rPr>
      </w:pPr>
    </w:p>
    <w:sectPr w:rsidR="0085145B" w:rsidRPr="0085145B" w:rsidSect="00536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LuzSans-Book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9D6"/>
    <w:multiLevelType w:val="multilevel"/>
    <w:tmpl w:val="E9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708A7"/>
    <w:multiLevelType w:val="multilevel"/>
    <w:tmpl w:val="246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15373"/>
    <w:multiLevelType w:val="multilevel"/>
    <w:tmpl w:val="493A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B6FE5"/>
    <w:multiLevelType w:val="multilevel"/>
    <w:tmpl w:val="E1F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73C8D"/>
    <w:multiLevelType w:val="multilevel"/>
    <w:tmpl w:val="7A9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E2ABE"/>
    <w:multiLevelType w:val="multilevel"/>
    <w:tmpl w:val="EB44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91600"/>
    <w:multiLevelType w:val="multilevel"/>
    <w:tmpl w:val="6E96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0E6C11"/>
    <w:multiLevelType w:val="multilevel"/>
    <w:tmpl w:val="223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4458A7"/>
    <w:multiLevelType w:val="multilevel"/>
    <w:tmpl w:val="AF5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10219E"/>
    <w:multiLevelType w:val="multilevel"/>
    <w:tmpl w:val="BD7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D50982"/>
    <w:multiLevelType w:val="multilevel"/>
    <w:tmpl w:val="BDCE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276A28"/>
    <w:multiLevelType w:val="multilevel"/>
    <w:tmpl w:val="8BE6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D22E49"/>
    <w:multiLevelType w:val="multilevel"/>
    <w:tmpl w:val="B42A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3F7494"/>
    <w:multiLevelType w:val="multilevel"/>
    <w:tmpl w:val="2BFE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8457DB"/>
    <w:multiLevelType w:val="multilevel"/>
    <w:tmpl w:val="612E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CC3B74"/>
    <w:multiLevelType w:val="multilevel"/>
    <w:tmpl w:val="FF6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4755D2"/>
    <w:multiLevelType w:val="multilevel"/>
    <w:tmpl w:val="48B6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A60F47"/>
    <w:multiLevelType w:val="hybridMultilevel"/>
    <w:tmpl w:val="B42471B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4EAC7150"/>
    <w:multiLevelType w:val="multilevel"/>
    <w:tmpl w:val="BBB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233E35"/>
    <w:multiLevelType w:val="hybridMultilevel"/>
    <w:tmpl w:val="FA22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292B9C"/>
    <w:multiLevelType w:val="multilevel"/>
    <w:tmpl w:val="5F3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6402DE"/>
    <w:multiLevelType w:val="hybridMultilevel"/>
    <w:tmpl w:val="3C5A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170D7E"/>
    <w:multiLevelType w:val="multilevel"/>
    <w:tmpl w:val="90E0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E04369"/>
    <w:multiLevelType w:val="multilevel"/>
    <w:tmpl w:val="CA1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84583"/>
    <w:multiLevelType w:val="multilevel"/>
    <w:tmpl w:val="FAC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641821"/>
    <w:multiLevelType w:val="multilevel"/>
    <w:tmpl w:val="A22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B814DF"/>
    <w:multiLevelType w:val="multilevel"/>
    <w:tmpl w:val="D1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205F0F"/>
    <w:multiLevelType w:val="multilevel"/>
    <w:tmpl w:val="3DFC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0465F3"/>
    <w:multiLevelType w:val="multilevel"/>
    <w:tmpl w:val="C78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440" w:hanging="360"/>
      </w:pPr>
      <w:rPr>
        <w:rFonts w:ascii="inherit" w:hAnsi="inherit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5A1D54"/>
    <w:multiLevelType w:val="multilevel"/>
    <w:tmpl w:val="91F0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A22BE8"/>
    <w:multiLevelType w:val="multilevel"/>
    <w:tmpl w:val="57FE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926A7D"/>
    <w:multiLevelType w:val="multilevel"/>
    <w:tmpl w:val="F18E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B13DF1"/>
    <w:multiLevelType w:val="multilevel"/>
    <w:tmpl w:val="1246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251D8A"/>
    <w:multiLevelType w:val="multilevel"/>
    <w:tmpl w:val="F72E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742454"/>
    <w:multiLevelType w:val="multilevel"/>
    <w:tmpl w:val="B3B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4332C0"/>
    <w:multiLevelType w:val="multilevel"/>
    <w:tmpl w:val="5E0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0"/>
  </w:num>
  <w:num w:numId="3">
    <w:abstractNumId w:val="22"/>
  </w:num>
  <w:num w:numId="4">
    <w:abstractNumId w:val="31"/>
  </w:num>
  <w:num w:numId="5">
    <w:abstractNumId w:val="16"/>
  </w:num>
  <w:num w:numId="6">
    <w:abstractNumId w:val="20"/>
  </w:num>
  <w:num w:numId="7">
    <w:abstractNumId w:val="0"/>
  </w:num>
  <w:num w:numId="8">
    <w:abstractNumId w:val="13"/>
  </w:num>
  <w:num w:numId="9">
    <w:abstractNumId w:val="18"/>
  </w:num>
  <w:num w:numId="10">
    <w:abstractNumId w:val="14"/>
  </w:num>
  <w:num w:numId="11">
    <w:abstractNumId w:val="28"/>
  </w:num>
  <w:num w:numId="12">
    <w:abstractNumId w:val="15"/>
  </w:num>
  <w:num w:numId="13">
    <w:abstractNumId w:val="11"/>
  </w:num>
  <w:num w:numId="14">
    <w:abstractNumId w:val="29"/>
  </w:num>
  <w:num w:numId="15">
    <w:abstractNumId w:val="2"/>
  </w:num>
  <w:num w:numId="16">
    <w:abstractNumId w:val="36"/>
  </w:num>
  <w:num w:numId="17">
    <w:abstractNumId w:val="26"/>
  </w:num>
  <w:num w:numId="18">
    <w:abstractNumId w:val="30"/>
  </w:num>
  <w:num w:numId="19">
    <w:abstractNumId w:val="12"/>
  </w:num>
  <w:num w:numId="20">
    <w:abstractNumId w:val="4"/>
  </w:num>
  <w:num w:numId="21">
    <w:abstractNumId w:val="32"/>
  </w:num>
  <w:num w:numId="22">
    <w:abstractNumId w:val="33"/>
  </w:num>
  <w:num w:numId="23">
    <w:abstractNumId w:val="3"/>
  </w:num>
  <w:num w:numId="24">
    <w:abstractNumId w:val="35"/>
  </w:num>
  <w:num w:numId="25">
    <w:abstractNumId w:val="7"/>
  </w:num>
  <w:num w:numId="26">
    <w:abstractNumId w:val="5"/>
  </w:num>
  <w:num w:numId="27">
    <w:abstractNumId w:val="9"/>
  </w:num>
  <w:num w:numId="28">
    <w:abstractNumId w:val="25"/>
  </w:num>
  <w:num w:numId="29">
    <w:abstractNumId w:val="8"/>
  </w:num>
  <w:num w:numId="30">
    <w:abstractNumId w:val="23"/>
  </w:num>
  <w:num w:numId="31">
    <w:abstractNumId w:val="6"/>
  </w:num>
  <w:num w:numId="32">
    <w:abstractNumId w:val="34"/>
  </w:num>
  <w:num w:numId="33">
    <w:abstractNumId w:val="24"/>
  </w:num>
  <w:num w:numId="34">
    <w:abstractNumId w:val="1"/>
  </w:num>
  <w:num w:numId="35">
    <w:abstractNumId w:val="17"/>
  </w:num>
  <w:num w:numId="36">
    <w:abstractNumId w:val="19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10C63"/>
    <w:rsid w:val="00072046"/>
    <w:rsid w:val="000B594C"/>
    <w:rsid w:val="000E6746"/>
    <w:rsid w:val="001E33A0"/>
    <w:rsid w:val="00204B49"/>
    <w:rsid w:val="00272D9C"/>
    <w:rsid w:val="002C6934"/>
    <w:rsid w:val="002E33EA"/>
    <w:rsid w:val="00347DE7"/>
    <w:rsid w:val="00366607"/>
    <w:rsid w:val="00410C63"/>
    <w:rsid w:val="00417176"/>
    <w:rsid w:val="00421151"/>
    <w:rsid w:val="00427FEC"/>
    <w:rsid w:val="00435BB1"/>
    <w:rsid w:val="00482C5C"/>
    <w:rsid w:val="00536498"/>
    <w:rsid w:val="005815F6"/>
    <w:rsid w:val="005F6E23"/>
    <w:rsid w:val="00603298"/>
    <w:rsid w:val="006C0E3C"/>
    <w:rsid w:val="00722660"/>
    <w:rsid w:val="00760E9C"/>
    <w:rsid w:val="007865DB"/>
    <w:rsid w:val="007A0C16"/>
    <w:rsid w:val="007B0617"/>
    <w:rsid w:val="007B2CCA"/>
    <w:rsid w:val="007F0173"/>
    <w:rsid w:val="007F7496"/>
    <w:rsid w:val="00832D95"/>
    <w:rsid w:val="0085145B"/>
    <w:rsid w:val="008D116E"/>
    <w:rsid w:val="00991F5A"/>
    <w:rsid w:val="009A19E2"/>
    <w:rsid w:val="009D3771"/>
    <w:rsid w:val="009D41A1"/>
    <w:rsid w:val="00A96536"/>
    <w:rsid w:val="00AA3FD5"/>
    <w:rsid w:val="00AC0E7C"/>
    <w:rsid w:val="00AE1A3C"/>
    <w:rsid w:val="00B372FB"/>
    <w:rsid w:val="00BB09D4"/>
    <w:rsid w:val="00BD3C48"/>
    <w:rsid w:val="00CF6EE4"/>
    <w:rsid w:val="00D02E73"/>
    <w:rsid w:val="00DC48C9"/>
    <w:rsid w:val="00E618B1"/>
    <w:rsid w:val="00E66A00"/>
    <w:rsid w:val="00E943D8"/>
    <w:rsid w:val="00EB7397"/>
    <w:rsid w:val="00EC0296"/>
    <w:rsid w:val="00EC46CB"/>
    <w:rsid w:val="00F83D22"/>
    <w:rsid w:val="00FE2BCD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1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1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  <w:style w:type="character" w:styleId="a9">
    <w:name w:val="Emphasis"/>
    <w:basedOn w:val="a0"/>
    <w:uiPriority w:val="20"/>
    <w:qFormat/>
    <w:rsid w:val="00E618B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ate">
    <w:name w:val="date"/>
    <w:basedOn w:val="a"/>
    <w:rsid w:val="000B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ustom">
    <w:name w:val="date-custom"/>
    <w:basedOn w:val="a"/>
    <w:rsid w:val="0058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date">
    <w:name w:val="post-date"/>
    <w:basedOn w:val="a0"/>
    <w:rsid w:val="009D3771"/>
  </w:style>
  <w:style w:type="character" w:customStyle="1" w:styleId="post-views">
    <w:name w:val="post-views"/>
    <w:basedOn w:val="a0"/>
    <w:rsid w:val="009D3771"/>
  </w:style>
  <w:style w:type="character" w:customStyle="1" w:styleId="post-tags">
    <w:name w:val="post-tags"/>
    <w:basedOn w:val="a0"/>
    <w:rsid w:val="009D3771"/>
  </w:style>
  <w:style w:type="character" w:customStyle="1" w:styleId="agerestriction">
    <w:name w:val="age_restriction"/>
    <w:basedOn w:val="a0"/>
    <w:rsid w:val="009D3771"/>
  </w:style>
  <w:style w:type="character" w:customStyle="1" w:styleId="image-cat">
    <w:name w:val="image-cat"/>
    <w:basedOn w:val="a0"/>
    <w:rsid w:val="009D3771"/>
  </w:style>
  <w:style w:type="table" w:styleId="-5">
    <w:name w:val="Light Shading Accent 5"/>
    <w:basedOn w:val="a1"/>
    <w:uiPriority w:val="60"/>
    <w:rsid w:val="00EC029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4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13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7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68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117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3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26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8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www.infoniac.ru/events/Rozhdestvo-Hristovo-u-vostochnyh-hristian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www.infoniac.ru/events/Rozhdestvo-Hristovo-u-vostochnyh-hristian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05B9D-8235-442C-AB1B-2752F45A1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10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W7-Pro</dc:creator>
  <cp:lastModifiedBy>W7-Pro</cp:lastModifiedBy>
  <cp:revision>4</cp:revision>
  <dcterms:created xsi:type="dcterms:W3CDTF">2022-09-19T02:46:00Z</dcterms:created>
  <dcterms:modified xsi:type="dcterms:W3CDTF">2023-01-09T04:21:00Z</dcterms:modified>
</cp:coreProperties>
</file>