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FA9" w:rsidRDefault="00651FA9" w:rsidP="00651F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Муниципальное автономное общеобразовательное учреждение </w:t>
      </w:r>
    </w:p>
    <w:p w:rsidR="00651FA9" w:rsidRDefault="00651FA9" w:rsidP="00651F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гимназия №2</w:t>
      </w:r>
    </w:p>
    <w:p w:rsidR="00651FA9" w:rsidRDefault="00651FA9" w:rsidP="00651F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г. Асино Томской области</w:t>
      </w:r>
    </w:p>
    <w:p w:rsidR="00651FA9" w:rsidRDefault="00651FA9" w:rsidP="00651F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1FA9" w:rsidRDefault="00651FA9" w:rsidP="00651F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Обсуждено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У</w:t>
      </w:r>
      <w:proofErr w:type="gramEnd"/>
      <w:r>
        <w:rPr>
          <w:rFonts w:ascii="Times New Roman" w:hAnsi="Times New Roman" w:cs="Times New Roman"/>
          <w:sz w:val="24"/>
          <w:szCs w:val="24"/>
        </w:rPr>
        <w:t>тверждаю__________</w:t>
      </w:r>
    </w:p>
    <w:p w:rsidR="00651FA9" w:rsidRDefault="00651FA9" w:rsidP="00651F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заседании МО                                                            директор МАОУ   </w:t>
      </w:r>
    </w:p>
    <w:p w:rsidR="00651FA9" w:rsidRDefault="00651FA9" w:rsidP="00651F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учителей иностранного языка                                       гимназии №2                                                                     </w:t>
      </w:r>
    </w:p>
    <w:p w:rsidR="00651FA9" w:rsidRDefault="00651FA9" w:rsidP="00651F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протокол №__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Седюкова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Н.В.</w:t>
      </w:r>
    </w:p>
    <w:p w:rsidR="00651FA9" w:rsidRDefault="00651FA9" w:rsidP="00651F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</w:p>
    <w:p w:rsidR="00651FA9" w:rsidRDefault="00651FA9" w:rsidP="00651F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«___» _________20____ г.                                 «28» августа  2019 г.</w:t>
      </w:r>
    </w:p>
    <w:p w:rsidR="00651FA9" w:rsidRDefault="00651FA9" w:rsidP="00651F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1FA9" w:rsidRDefault="00651FA9" w:rsidP="00651F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</w:p>
    <w:p w:rsidR="00651FA9" w:rsidRDefault="00651FA9" w:rsidP="00651F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МС школы </w:t>
      </w:r>
    </w:p>
    <w:p w:rsidR="00651FA9" w:rsidRDefault="00651FA9" w:rsidP="00651F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1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1FA9" w:rsidRDefault="00651FA9" w:rsidP="00651F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«28» августа  2019 г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..                   </w:t>
      </w:r>
      <w:proofErr w:type="gramEnd"/>
    </w:p>
    <w:p w:rsidR="00651FA9" w:rsidRDefault="00651FA9" w:rsidP="00651F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</w:p>
    <w:p w:rsidR="00651FA9" w:rsidRDefault="00651FA9" w:rsidP="00651F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51FA9" w:rsidRDefault="00651FA9" w:rsidP="00651F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учебная программа</w:t>
      </w:r>
    </w:p>
    <w:p w:rsidR="00651FA9" w:rsidRDefault="00651FA9" w:rsidP="00651F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(адаптированная)</w:t>
      </w:r>
    </w:p>
    <w:p w:rsidR="00651FA9" w:rsidRDefault="00651FA9" w:rsidP="00651F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английскому языку для 5 класса на 2019-2020 учебный год по УМК  </w:t>
      </w:r>
    </w:p>
    <w:p w:rsidR="00651FA9" w:rsidRDefault="00651FA9" w:rsidP="00651F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О.В. Афанасьевой, И.В. Михеевой «</w:t>
      </w:r>
      <w:r>
        <w:rPr>
          <w:rFonts w:ascii="Times New Roman" w:hAnsi="Times New Roman" w:cs="Times New Roman"/>
          <w:sz w:val="24"/>
          <w:szCs w:val="24"/>
          <w:lang w:val="en-US"/>
        </w:rPr>
        <w:t>Rainbow</w:t>
      </w:r>
      <w:r w:rsidRPr="00651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English</w:t>
      </w:r>
      <w:r>
        <w:rPr>
          <w:rFonts w:ascii="Times New Roman" w:hAnsi="Times New Roman" w:cs="Times New Roman"/>
          <w:sz w:val="24"/>
          <w:szCs w:val="24"/>
        </w:rPr>
        <w:t>»,</w:t>
      </w:r>
    </w:p>
    <w:p w:rsidR="00651FA9" w:rsidRDefault="00651FA9" w:rsidP="00651F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издательство "Дрофа",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Москва, 2017</w:t>
      </w:r>
    </w:p>
    <w:p w:rsidR="00651FA9" w:rsidRDefault="00651FA9" w:rsidP="00651F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1FA9" w:rsidRDefault="00651FA9" w:rsidP="00651F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 количество часов – 102  (3 часа в неделю)</w:t>
      </w:r>
    </w:p>
    <w:p w:rsidR="00651FA9" w:rsidRDefault="00651FA9" w:rsidP="00651FA9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Составлена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основе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Федерального государственного  образовательного  стандарта  основного общего образования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17  декабря  2010 г. № 1897)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авторской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УМК «Английский язык» серии ««</w:t>
      </w:r>
      <w:r>
        <w:rPr>
          <w:rFonts w:ascii="Times New Roman" w:hAnsi="Times New Roman" w:cs="Times New Roman"/>
          <w:sz w:val="24"/>
          <w:szCs w:val="24"/>
          <w:lang w:val="en-US"/>
        </w:rPr>
        <w:t>Rainbow</w:t>
      </w:r>
      <w:r w:rsidRPr="00651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English</w:t>
      </w:r>
      <w:r>
        <w:rPr>
          <w:rFonts w:ascii="Times New Roman" w:hAnsi="Times New Roman" w:cs="Times New Roman"/>
          <w:sz w:val="24"/>
          <w:szCs w:val="24"/>
        </w:rPr>
        <w:t>» для 5-9 классов, авторов О.В. Афанасьевой, И.В. Михеевой, К.М. Барановой</w:t>
      </w:r>
    </w:p>
    <w:p w:rsidR="00651FA9" w:rsidRDefault="00651FA9" w:rsidP="00651F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51FA9" w:rsidRDefault="00651FA9" w:rsidP="00651F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51FA9" w:rsidRDefault="00651FA9" w:rsidP="00651F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51FA9" w:rsidRDefault="00651FA9" w:rsidP="00651F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51FA9" w:rsidRDefault="00651FA9" w:rsidP="00651F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51FA9" w:rsidRDefault="00651FA9" w:rsidP="00651F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51FA9" w:rsidRDefault="00651FA9" w:rsidP="00651F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Составил:</w:t>
      </w:r>
    </w:p>
    <w:p w:rsidR="00651FA9" w:rsidRDefault="00651FA9" w:rsidP="00651F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>Наливайко О.Г.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</w:p>
    <w:p w:rsidR="00651FA9" w:rsidRDefault="00651FA9" w:rsidP="00651F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первой </w:t>
      </w:r>
    </w:p>
    <w:p w:rsidR="00651FA9" w:rsidRDefault="00651FA9" w:rsidP="00651F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квалификационной категории.</w:t>
      </w:r>
    </w:p>
    <w:p w:rsidR="00651FA9" w:rsidRDefault="00651FA9" w:rsidP="00651F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1FA9" w:rsidRDefault="00651FA9" w:rsidP="00651F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1FA9" w:rsidRDefault="00651FA9" w:rsidP="00651F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1FA9" w:rsidRDefault="00651FA9" w:rsidP="00651F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1FA9" w:rsidRDefault="00651FA9" w:rsidP="00651F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1FA9" w:rsidRDefault="00651FA9" w:rsidP="00651F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1FA9" w:rsidRDefault="00651FA9" w:rsidP="00651F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1FA9" w:rsidRDefault="00651FA9" w:rsidP="00651F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1FA9" w:rsidRDefault="00651FA9" w:rsidP="00651F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1FA9" w:rsidRDefault="00651FA9" w:rsidP="00651F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1FA9" w:rsidRDefault="00651FA9" w:rsidP="00651F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1FA9" w:rsidRDefault="00651FA9" w:rsidP="00651F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</w:t>
      </w:r>
    </w:p>
    <w:p w:rsidR="00166A48" w:rsidRPr="0017431B" w:rsidRDefault="00166A48" w:rsidP="00686272">
      <w:pPr>
        <w:shd w:val="clear" w:color="auto" w:fill="FFFFFF"/>
        <w:spacing w:after="0" w:line="23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Адаптированная рабочая программа</w:t>
      </w:r>
    </w:p>
    <w:p w:rsidR="00686272" w:rsidRPr="0017431B" w:rsidRDefault="00166A48" w:rsidP="006862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 английскому языку для учащихся с </w:t>
      </w:r>
      <w:r w:rsidR="00686272"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ограниченными возможностями здоровья</w:t>
      </w:r>
    </w:p>
    <w:p w:rsidR="00686272" w:rsidRPr="0017431B" w:rsidRDefault="00686272" w:rsidP="006862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(102 часа)</w:t>
      </w:r>
    </w:p>
    <w:p w:rsidR="00686272" w:rsidRPr="0017431B" w:rsidRDefault="00686272" w:rsidP="006862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6A48" w:rsidRPr="0017431B" w:rsidRDefault="00166A48" w:rsidP="00166A48">
      <w:pPr>
        <w:shd w:val="clear" w:color="auto" w:fill="FFFFFF"/>
        <w:spacing w:after="0" w:line="23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6A48" w:rsidRPr="0017431B" w:rsidRDefault="00166A48" w:rsidP="0017431B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составлена на основе федерального государственного образовательного стандарта основного общего образования и авторской программы О.В.Афанасьева, И.В.Михеева, К.М.Баранова по английскому языку к УМК «Английский язык: </w:t>
      </w:r>
      <w:proofErr w:type="gram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Rainbow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English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» для учащихся 5-9 классов общеобразовательных учреждений (Москва:</w:t>
      </w:r>
      <w:proofErr w:type="gram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Дрофа, 2015</w:t>
      </w:r>
    </w:p>
    <w:p w:rsidR="00166A48" w:rsidRPr="0017431B" w:rsidRDefault="00166A48" w:rsidP="0017431B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Учебник: «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Rainbow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English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: учебник английского языка для 6 класса общеобразовательных учреждений/ О.В.Афанасьева, И.В.Михеева, К.М.Баранова – Москва,</w:t>
      </w:r>
      <w:r w:rsidR="0017431B"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«Дрофа», 2015 – в двух частях</w:t>
      </w:r>
    </w:p>
    <w:p w:rsidR="0017431B" w:rsidRPr="0017431B" w:rsidRDefault="0017431B" w:rsidP="0017431B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hAnsi="Times New Roman" w:cs="Times New Roman"/>
          <w:sz w:val="24"/>
          <w:szCs w:val="24"/>
        </w:rPr>
        <w:t>Учебный план МАОУ гимназии №2</w:t>
      </w:r>
    </w:p>
    <w:p w:rsidR="0017431B" w:rsidRPr="0017431B" w:rsidRDefault="0017431B" w:rsidP="00686272">
      <w:pPr>
        <w:shd w:val="clear" w:color="auto" w:fill="FFFFFF"/>
        <w:spacing w:after="0" w:line="23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6A48" w:rsidRPr="0017431B" w:rsidRDefault="00166A48" w:rsidP="00166A48">
      <w:pPr>
        <w:shd w:val="clear" w:color="auto" w:fill="FFFFFF"/>
        <w:spacing w:after="0" w:line="23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записка.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Адаптированная рабочая программа по английскому языку для </w:t>
      </w:r>
      <w:proofErr w:type="gram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ОВЗ с ЗПР реализует принцип непрерывного образования по английскому языку, что соответствует потребностям личности и общества.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Нормативно-правовые документы, обеспечивающие реализацию программы:</w:t>
      </w:r>
    </w:p>
    <w:p w:rsidR="00166A48" w:rsidRPr="0017431B" w:rsidRDefault="00166A48" w:rsidP="00166A48">
      <w:pPr>
        <w:numPr>
          <w:ilvl w:val="0"/>
          <w:numId w:val="1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Конституция РФ;</w:t>
      </w:r>
    </w:p>
    <w:p w:rsidR="00166A48" w:rsidRPr="0017431B" w:rsidRDefault="00166A48" w:rsidP="00166A48">
      <w:pPr>
        <w:numPr>
          <w:ilvl w:val="0"/>
          <w:numId w:val="1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от 29.12.2012 N 273-ФЗ (ред. от 07.05.2013 с изменениями, вступившими в силу с 19.05.2013) «Об Образовании в Российской Федерации».</w:t>
      </w:r>
    </w:p>
    <w:p w:rsidR="00686272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 w:rsidR="00686272"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очая программа рассчитана на 102 часа</w:t>
      </w: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школьного учебного плана при нагрузке 3 часа в неделю 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ориентирована на использование учебно-методического комплекса «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Rainbow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English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» авторов О.В.Афанасьевой, И.В.Михеевой, К.М.Барановой и включает в себя:</w:t>
      </w:r>
    </w:p>
    <w:p w:rsidR="00166A48" w:rsidRPr="0017431B" w:rsidRDefault="00166A48" w:rsidP="00166A48">
      <w:pPr>
        <w:numPr>
          <w:ilvl w:val="0"/>
          <w:numId w:val="2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Учебник: «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Rainbow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English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: уче</w:t>
      </w:r>
      <w:r w:rsidR="00A640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бник английского языка для 5 </w:t>
      </w: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класса общеобразовательных учреждений/ О.В.Афанасьева, И.В.Михеева, К.М.Баранова – Москва, издательство «Дрофа», 2015 – в двух частях</w:t>
      </w:r>
    </w:p>
    <w:p w:rsidR="00166A48" w:rsidRPr="0017431B" w:rsidRDefault="00166A48" w:rsidP="00166A48">
      <w:pPr>
        <w:numPr>
          <w:ilvl w:val="0"/>
          <w:numId w:val="2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тетрадь к учебнику «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Rainbow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English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», 6 класс, издательство «Дрофа» 2015;</w:t>
      </w:r>
    </w:p>
    <w:p w:rsidR="00166A48" w:rsidRPr="0017431B" w:rsidRDefault="00166A48" w:rsidP="00166A48">
      <w:pPr>
        <w:numPr>
          <w:ilvl w:val="0"/>
          <w:numId w:val="2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Аудиоприложение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учебному комплексу «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Rainbow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English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» (CD MP3)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процессе обучения учащиеся овладевают основными видами речевой деятельности: чтением, говорением (устной речью), 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аудированием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. Письмо на всех этапах обучения используется только как средство обучения, способствующее более прочному усвоению лексико-грамматического материала, а так же совершенствованию навыков в чтении и устной речи. В основе обучения иностранному языку детей с ОВЗ лежит обучение чтению, в то время как в общеобразовательной школе обучение строится на устной основе. Требования к практическому владению учащимися каждым видом речевой деятельности определяются адаптированной программой обучения в каждом классе и учитывают индивидуальные возможности учеников.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Сложные конструкции и клише учащиеся не смогут усвоить, так как у них очень низкий уровень развития родного языка. Такую работу, возможно, проводить лишь с целью ознакомления.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Большая часть программного материала при изучении иностранного языка берется только в качестве ознакомления.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Новая лексика отрабатывается в предложениях и сочетается с работой со словарем; на дом даются не новые упражнения, а отработанные на уроке. 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значительно сокращается. Сокращается объем письменных упражнений, а </w:t>
      </w:r>
      <w:proofErr w:type="gram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оставшиеся</w:t>
      </w:r>
      <w:proofErr w:type="gram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тщательно разбираются или выполняются в классе. Сокращается объём письменных упражнений с </w:t>
      </w: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грамматическими заданиями. Объём домашнего чтения значительно сокращён. Он проходит на уроках, для домашней работы задание дается выборочно.</w:t>
      </w:r>
    </w:p>
    <w:p w:rsidR="00166A48" w:rsidRPr="0017431B" w:rsidRDefault="00686272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="00166A48"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процессе обучения по данной программе </w:t>
      </w:r>
      <w:proofErr w:type="gramStart"/>
      <w:r w:rsidR="00166A48"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="00166A48"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сможет:</w:t>
      </w:r>
    </w:p>
    <w:p w:rsidR="00166A48" w:rsidRPr="0017431B" w:rsidRDefault="00166A48" w:rsidP="00166A48">
      <w:pPr>
        <w:numPr>
          <w:ilvl w:val="0"/>
          <w:numId w:val="3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овладеть базовыми научными систематизированными знаниями по предмету «Английский язык» в соответствии с требованиями ФГОС;</w:t>
      </w:r>
    </w:p>
    <w:p w:rsidR="00166A48" w:rsidRPr="0017431B" w:rsidRDefault="00166A48" w:rsidP="00166A48">
      <w:pPr>
        <w:numPr>
          <w:ilvl w:val="0"/>
          <w:numId w:val="3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освоить 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общеучебные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умения и навыки по предмету «Английский язык»;</w:t>
      </w:r>
    </w:p>
    <w:p w:rsidR="00166A48" w:rsidRPr="0017431B" w:rsidRDefault="00166A48" w:rsidP="00166A48">
      <w:pPr>
        <w:numPr>
          <w:ilvl w:val="0"/>
          <w:numId w:val="3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корректно выражать свое мнение по различным вопросам и 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аргументированно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доказывать точку зрения в соответствии с нормами русского литературного языка.</w:t>
      </w:r>
    </w:p>
    <w:p w:rsidR="00166A48" w:rsidRPr="0017431B" w:rsidRDefault="00166A48" w:rsidP="00166A48">
      <w:pPr>
        <w:numPr>
          <w:ilvl w:val="0"/>
          <w:numId w:val="3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организовывать свою учебную деятельность, оценивать ее результаты, осознавать сферы своих интересов и соотносить их со своими учебными достижениями, чертами своей личности.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I.Планируемые</w:t>
      </w:r>
      <w:proofErr w:type="spellEnd"/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результаты освоения курса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в соответствии с базисным учебным планом предусматривает овладение знаниями в объеме базового ядра.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Коммуникативные умения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Говорение. Диалогическая речь.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</w:p>
    <w:p w:rsidR="00166A48" w:rsidRPr="0017431B" w:rsidRDefault="00166A48" w:rsidP="00166A48">
      <w:pPr>
        <w:numPr>
          <w:ilvl w:val="0"/>
          <w:numId w:val="4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Начинать, поддерживать и завершать разговор;</w:t>
      </w:r>
    </w:p>
    <w:p w:rsidR="00166A48" w:rsidRPr="0017431B" w:rsidRDefault="00166A48" w:rsidP="00166A48">
      <w:pPr>
        <w:numPr>
          <w:ilvl w:val="0"/>
          <w:numId w:val="4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Сообщать и запрашивать информацию;</w:t>
      </w:r>
    </w:p>
    <w:p w:rsidR="00166A48" w:rsidRPr="0017431B" w:rsidRDefault="00166A48" w:rsidP="00166A48">
      <w:pPr>
        <w:numPr>
          <w:ilvl w:val="0"/>
          <w:numId w:val="4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 реагировать на реплики собеседника, выражать пожелания, благодарность, просьбу, вежливо отказываться, соглашаться, извиняться (объем диалога-6 реплики со стороны каждого партнера).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Говорение. Монологическая речь.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</w:p>
    <w:p w:rsidR="00166A48" w:rsidRPr="0017431B" w:rsidRDefault="00166A48" w:rsidP="00166A48">
      <w:pPr>
        <w:numPr>
          <w:ilvl w:val="0"/>
          <w:numId w:val="5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законченные, логичные, связные монологические высказывания на основе содержательных опор, таких, как текст, план и ключевые в рамках освоенной тематики (10 фраз);</w:t>
      </w:r>
    </w:p>
    <w:p w:rsidR="00166A48" w:rsidRPr="0017431B" w:rsidRDefault="00166A48" w:rsidP="00166A48">
      <w:pPr>
        <w:numPr>
          <w:ilvl w:val="0"/>
          <w:numId w:val="5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описывать события с опорой на зрительную наглядность и /или вербальную опору (ключевые слова, план, вопросы);</w:t>
      </w:r>
    </w:p>
    <w:p w:rsidR="00166A48" w:rsidRPr="0017431B" w:rsidRDefault="00166A48" w:rsidP="00166A48">
      <w:pPr>
        <w:numPr>
          <w:ilvl w:val="0"/>
          <w:numId w:val="5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излагать содержание прочитанного или прослушанного текста;</w:t>
      </w:r>
    </w:p>
    <w:p w:rsidR="00166A48" w:rsidRPr="0017431B" w:rsidRDefault="00166A48" w:rsidP="00166A48">
      <w:pPr>
        <w:numPr>
          <w:ilvl w:val="0"/>
          <w:numId w:val="5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различные типы монологов (повествование, сообщение, описание).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Аудирование</w:t>
      </w:r>
      <w:proofErr w:type="spellEnd"/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</w:p>
    <w:p w:rsidR="00166A48" w:rsidRPr="0017431B" w:rsidRDefault="00166A48" w:rsidP="00166A48">
      <w:pPr>
        <w:numPr>
          <w:ilvl w:val="0"/>
          <w:numId w:val="6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на слух и понимать основное содержание простых и коротких сообщений</w:t>
      </w:r>
      <w:proofErr w:type="gram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содержащих некоторое количество неизученных языковых явлений;</w:t>
      </w:r>
    </w:p>
    <w:p w:rsidR="00166A48" w:rsidRPr="0017431B" w:rsidRDefault="00166A48" w:rsidP="00166A48">
      <w:pPr>
        <w:numPr>
          <w:ilvl w:val="0"/>
          <w:numId w:val="6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Чтение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•читать и понимать основное содержание несложных аутентичных текстов, содержащие отдельные неизученные языковые явления;</w:t>
      </w:r>
    </w:p>
    <w:p w:rsidR="00166A48" w:rsidRPr="0017431B" w:rsidRDefault="00166A48" w:rsidP="00166A48">
      <w:pPr>
        <w:numPr>
          <w:ilvl w:val="0"/>
          <w:numId w:val="7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166A48" w:rsidRPr="0017431B" w:rsidRDefault="00166A48" w:rsidP="00166A48">
      <w:pPr>
        <w:numPr>
          <w:ilvl w:val="0"/>
          <w:numId w:val="7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166A48" w:rsidRPr="0017431B" w:rsidRDefault="00166A48" w:rsidP="00166A48">
      <w:pPr>
        <w:numPr>
          <w:ilvl w:val="0"/>
          <w:numId w:val="7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выразительно читать вслух небольшие построенные на изученном языковом материале аутентичные тексты, демонстрируя понимание прочитанного</w:t>
      </w:r>
      <w:proofErr w:type="gram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Письменная речь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</w:p>
    <w:p w:rsidR="00166A48" w:rsidRPr="0017431B" w:rsidRDefault="00166A48" w:rsidP="00166A48">
      <w:pPr>
        <w:numPr>
          <w:ilvl w:val="0"/>
          <w:numId w:val="8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 выписки из текста;</w:t>
      </w:r>
    </w:p>
    <w:p w:rsidR="00166A48" w:rsidRPr="0017431B" w:rsidRDefault="00166A48" w:rsidP="00166A48">
      <w:pPr>
        <w:numPr>
          <w:ilvl w:val="0"/>
          <w:numId w:val="8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составлять план текста;</w:t>
      </w:r>
    </w:p>
    <w:p w:rsidR="00166A48" w:rsidRPr="0017431B" w:rsidRDefault="00166A48" w:rsidP="00166A48">
      <w:pPr>
        <w:numPr>
          <w:ilvl w:val="0"/>
          <w:numId w:val="8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писать открытки с опорой на образец (объемом до 25 слов, включая адрес);</w:t>
      </w:r>
    </w:p>
    <w:p w:rsidR="00166A48" w:rsidRPr="0017431B" w:rsidRDefault="00166A48" w:rsidP="00166A48">
      <w:pPr>
        <w:numPr>
          <w:ilvl w:val="0"/>
          <w:numId w:val="8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писать дату, свой возраст, имя, фамилию, гражданство, адрес.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Языковые навыки и средства оперирования ими, орфография и пунктуация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</w:p>
    <w:p w:rsidR="00166A48" w:rsidRPr="0017431B" w:rsidRDefault="00166A48" w:rsidP="00166A48">
      <w:pPr>
        <w:numPr>
          <w:ilvl w:val="0"/>
          <w:numId w:val="9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писать изученные слова;</w:t>
      </w:r>
    </w:p>
    <w:p w:rsidR="00166A48" w:rsidRPr="0017431B" w:rsidRDefault="00166A48" w:rsidP="00166A48">
      <w:pPr>
        <w:numPr>
          <w:ilvl w:val="0"/>
          <w:numId w:val="9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166A48" w:rsidRPr="0017431B" w:rsidRDefault="00166A48" w:rsidP="00166A48">
      <w:pPr>
        <w:numPr>
          <w:ilvl w:val="0"/>
          <w:numId w:val="9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Фонетическая сторона речи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</w:p>
    <w:p w:rsidR="00166A48" w:rsidRPr="0017431B" w:rsidRDefault="00166A48" w:rsidP="00166A48">
      <w:pPr>
        <w:numPr>
          <w:ilvl w:val="0"/>
          <w:numId w:val="10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166A48" w:rsidRPr="0017431B" w:rsidRDefault="00166A48" w:rsidP="00166A48">
      <w:pPr>
        <w:numPr>
          <w:ilvl w:val="0"/>
          <w:numId w:val="10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правильное ударение в изученных словах;</w:t>
      </w:r>
    </w:p>
    <w:p w:rsidR="00166A48" w:rsidRPr="0017431B" w:rsidRDefault="00166A48" w:rsidP="00166A48">
      <w:pPr>
        <w:numPr>
          <w:ilvl w:val="0"/>
          <w:numId w:val="10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коммуникативные типы предложений по их интонации;</w:t>
      </w:r>
    </w:p>
    <w:p w:rsidR="00166A48" w:rsidRPr="0017431B" w:rsidRDefault="00166A48" w:rsidP="00166A48">
      <w:pPr>
        <w:numPr>
          <w:ilvl w:val="0"/>
          <w:numId w:val="10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членить предложение на смысловые группы;</w:t>
      </w:r>
    </w:p>
    <w:p w:rsidR="00166A48" w:rsidRPr="0017431B" w:rsidRDefault="00166A48" w:rsidP="00166A48">
      <w:pPr>
        <w:numPr>
          <w:ilvl w:val="0"/>
          <w:numId w:val="10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адекватно, без ошибок, ведущих к сбою коммуникации, произносить фразы с точки зрения их ритмико-интонационных особенностей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(побудительное предложение; общий, специальный, альтернативный и разделительный вопросы), в том </w:t>
      </w:r>
      <w:proofErr w:type="gram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proofErr w:type="gram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, соблюдая правило отсутствия фразового ударения на служебных словах.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Лексическая сторона речи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</w:p>
    <w:p w:rsidR="00166A48" w:rsidRPr="0017431B" w:rsidRDefault="00166A48" w:rsidP="00166A48">
      <w:pPr>
        <w:numPr>
          <w:ilvl w:val="0"/>
          <w:numId w:val="11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166A48" w:rsidRPr="0017431B" w:rsidRDefault="00166A48" w:rsidP="00166A48">
      <w:pPr>
        <w:numPr>
          <w:ilvl w:val="0"/>
          <w:numId w:val="11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166A48" w:rsidRPr="0017431B" w:rsidRDefault="00166A48" w:rsidP="00166A48">
      <w:pPr>
        <w:numPr>
          <w:ilvl w:val="0"/>
          <w:numId w:val="11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существующие в английском языке нормы лексической сочетаемости;</w:t>
      </w:r>
    </w:p>
    <w:p w:rsidR="00166A48" w:rsidRPr="0017431B" w:rsidRDefault="00166A48" w:rsidP="00166A48">
      <w:pPr>
        <w:numPr>
          <w:ilvl w:val="0"/>
          <w:numId w:val="11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расширять представление об основных способах образования существительных, прилагательных и наречий, таких как конверсия, словосложение и аффиксация;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- образование имен существительных от глаголов при помощи суффикса </w:t>
      </w:r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er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;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-имена существительные, имена прилагательные, наречия при помощи отрицательных префиксов -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im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; -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un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-числительные при помощи суффиксов </w:t>
      </w:r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teen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 -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ty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; -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th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Грамматическая сторона речи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</w:p>
    <w:p w:rsidR="00166A48" w:rsidRPr="0017431B" w:rsidRDefault="00166A48" w:rsidP="00166A48">
      <w:pPr>
        <w:numPr>
          <w:ilvl w:val="0"/>
          <w:numId w:val="13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</w:t>
      </w:r>
      <w:proofErr w:type="gram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,п</w:t>
      </w:r>
      <w:proofErr w:type="gram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обудительные (в утвердительной и отрицательной форме) и восклицательные;</w:t>
      </w:r>
    </w:p>
    <w:p w:rsidR="00166A48" w:rsidRPr="0017431B" w:rsidRDefault="00166A48" w:rsidP="00166A48">
      <w:pPr>
        <w:numPr>
          <w:ilvl w:val="0"/>
          <w:numId w:val="14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простые предложения, в том числе с несколькими обстоятельствами, следующими в определенном порядке;</w:t>
      </w:r>
    </w:p>
    <w:p w:rsidR="00166A48" w:rsidRPr="0017431B" w:rsidRDefault="00166A48" w:rsidP="00166A48">
      <w:pPr>
        <w:numPr>
          <w:ilvl w:val="0"/>
          <w:numId w:val="14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предложения с глаголом 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proofErr w:type="spellEnd"/>
      <w:r w:rsidR="00A640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be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; 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have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got</w:t>
      </w:r>
      <w:proofErr w:type="spellEnd"/>
    </w:p>
    <w:p w:rsidR="00166A48" w:rsidRPr="0017431B" w:rsidRDefault="00166A48" w:rsidP="00166A48">
      <w:pPr>
        <w:numPr>
          <w:ilvl w:val="0"/>
          <w:numId w:val="14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сложносочиненные предложения с сочинительными союзами 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and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but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 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or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;</w:t>
      </w:r>
    </w:p>
    <w:p w:rsidR="00166A48" w:rsidRPr="0017431B" w:rsidRDefault="00166A48" w:rsidP="00166A48">
      <w:pPr>
        <w:numPr>
          <w:ilvl w:val="0"/>
          <w:numId w:val="14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сложноподчиненные предложения с союзами и союзными словами 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because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 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if,that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 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who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 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which,what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 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when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 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where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 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how,why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;</w:t>
      </w:r>
    </w:p>
    <w:p w:rsidR="00166A48" w:rsidRPr="0017431B" w:rsidRDefault="00166A48" w:rsidP="00166A48">
      <w:pPr>
        <w:numPr>
          <w:ilvl w:val="0"/>
          <w:numId w:val="14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166A48" w:rsidRPr="0017431B" w:rsidRDefault="00166A48" w:rsidP="00166A48">
      <w:pPr>
        <w:numPr>
          <w:ilvl w:val="0"/>
          <w:numId w:val="14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существительные с определенным/ неопределенным/нулевым артиклем;</w:t>
      </w:r>
    </w:p>
    <w:p w:rsidR="00166A48" w:rsidRPr="0017431B" w:rsidRDefault="00166A48" w:rsidP="00166A48">
      <w:pPr>
        <w:numPr>
          <w:ilvl w:val="0"/>
          <w:numId w:val="14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166A48" w:rsidRPr="0017431B" w:rsidRDefault="00166A48" w:rsidP="00166A48">
      <w:pPr>
        <w:numPr>
          <w:ilvl w:val="0"/>
          <w:numId w:val="14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  <w:proofErr w:type="gramEnd"/>
    </w:p>
    <w:p w:rsidR="00166A48" w:rsidRPr="0017431B" w:rsidRDefault="00166A48" w:rsidP="00166A48">
      <w:pPr>
        <w:numPr>
          <w:ilvl w:val="0"/>
          <w:numId w:val="15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наречия времени и образа действия и слова, выражающие количество </w:t>
      </w:r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many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much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 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few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afew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 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little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alittle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); </w:t>
      </w: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наречия в положительной, сравнительной и превосходной степенях, образованные по правилу и исключения;</w:t>
      </w:r>
      <w:proofErr w:type="gramEnd"/>
    </w:p>
    <w:p w:rsidR="00166A48" w:rsidRPr="0017431B" w:rsidRDefault="00166A48" w:rsidP="00166A48">
      <w:pPr>
        <w:numPr>
          <w:ilvl w:val="0"/>
          <w:numId w:val="15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количественные и порядковые числительные;</w:t>
      </w:r>
    </w:p>
    <w:p w:rsidR="00166A48" w:rsidRPr="0017431B" w:rsidRDefault="00166A48" w:rsidP="00166A48">
      <w:pPr>
        <w:numPr>
          <w:ilvl w:val="0"/>
          <w:numId w:val="15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глаголы в наиболее употребительных временных формах действительного залога: 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Present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Simple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Future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Simple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 и 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Past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Simple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Present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A64030"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Continuous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6A48" w:rsidRPr="0017431B" w:rsidRDefault="00166A48" w:rsidP="00166A48">
      <w:pPr>
        <w:numPr>
          <w:ilvl w:val="0"/>
          <w:numId w:val="15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различные грамматические средства для выражения будущего времени: 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Simple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Future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to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be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going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to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 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Present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Continuous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6A48" w:rsidRPr="0017431B" w:rsidRDefault="00166A48" w:rsidP="00166A48">
      <w:pPr>
        <w:numPr>
          <w:ilvl w:val="0"/>
          <w:numId w:val="15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модальные глаголы </w:t>
      </w:r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may,can,must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);</w:t>
      </w:r>
    </w:p>
    <w:p w:rsidR="00166A48" w:rsidRPr="0017431B" w:rsidRDefault="00166A48" w:rsidP="00166A48">
      <w:pPr>
        <w:numPr>
          <w:ilvl w:val="0"/>
          <w:numId w:val="15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предлоги места, времени, направления.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Социокультурные</w:t>
      </w:r>
      <w:proofErr w:type="spellEnd"/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знания и умения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</w:p>
    <w:p w:rsidR="00166A48" w:rsidRPr="0017431B" w:rsidRDefault="00166A48" w:rsidP="00166A48">
      <w:pPr>
        <w:numPr>
          <w:ilvl w:val="0"/>
          <w:numId w:val="16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166A48" w:rsidRPr="0017431B" w:rsidRDefault="00166A48" w:rsidP="00166A48">
      <w:pPr>
        <w:numPr>
          <w:ilvl w:val="0"/>
          <w:numId w:val="16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представлять родную страну и культуру на английском языке;</w:t>
      </w:r>
    </w:p>
    <w:p w:rsidR="00166A48" w:rsidRPr="0017431B" w:rsidRDefault="00166A48" w:rsidP="00166A48">
      <w:pPr>
        <w:numPr>
          <w:ilvl w:val="0"/>
          <w:numId w:val="16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понимать 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социокультурные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реалии при чтении и 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аудировании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рамках изученного материала.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Компенсаторные умения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•выходить из положения при дефиците языковых средств: использовать переспрос при говорении.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6A48" w:rsidRPr="0017431B" w:rsidRDefault="00166A48" w:rsidP="00166A48">
      <w:pPr>
        <w:shd w:val="clear" w:color="auto" w:fill="FFFFFF"/>
        <w:spacing w:after="0" w:line="23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УЧЕБНОГО ПРЕДМЕТА</w:t>
      </w:r>
    </w:p>
    <w:p w:rsidR="00166A48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программа ориентирована на обязательный минимум содержания, очерченный в государственном образовательном стандарте основного общего образования по иностранному языку. Предметное содержание речи в стандарте определяется перечислением ситуаций социально-бытовой, учебно-трудовой и социально-культурной сфер общения в рамках следующей тематики.</w:t>
      </w:r>
    </w:p>
    <w:tbl>
      <w:tblPr>
        <w:tblpPr w:leftFromText="180" w:rightFromText="180" w:vertAnchor="text" w:horzAnchor="margin" w:tblpXSpec="center" w:tblpY="7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9"/>
        <w:gridCol w:w="5344"/>
        <w:gridCol w:w="1855"/>
      </w:tblGrid>
      <w:tr w:rsidR="00A64030" w:rsidRPr="004954A9" w:rsidTr="000121D5">
        <w:trPr>
          <w:trHeight w:val="524"/>
        </w:trPr>
        <w:tc>
          <w:tcPr>
            <w:tcW w:w="1049" w:type="dxa"/>
            <w:vAlign w:val="center"/>
          </w:tcPr>
          <w:p w:rsidR="00A64030" w:rsidRPr="004954A9" w:rsidRDefault="00A64030" w:rsidP="00012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раздела</w:t>
            </w:r>
          </w:p>
        </w:tc>
        <w:tc>
          <w:tcPr>
            <w:tcW w:w="5344" w:type="dxa"/>
            <w:vAlign w:val="center"/>
          </w:tcPr>
          <w:p w:rsidR="00A64030" w:rsidRPr="004954A9" w:rsidRDefault="00A64030" w:rsidP="0001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855" w:type="dxa"/>
            <w:vAlign w:val="center"/>
          </w:tcPr>
          <w:p w:rsidR="00A64030" w:rsidRPr="004954A9" w:rsidRDefault="00A64030" w:rsidP="0001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A64030" w:rsidRPr="004954A9" w:rsidRDefault="00A64030" w:rsidP="0001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A64030" w:rsidRPr="004954A9" w:rsidTr="000121D5">
        <w:trPr>
          <w:trHeight w:val="579"/>
        </w:trPr>
        <w:tc>
          <w:tcPr>
            <w:tcW w:w="1049" w:type="dxa"/>
            <w:vAlign w:val="center"/>
          </w:tcPr>
          <w:p w:rsidR="00A64030" w:rsidRPr="004954A9" w:rsidRDefault="00A64030" w:rsidP="0001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44" w:type="dxa"/>
            <w:vAlign w:val="center"/>
          </w:tcPr>
          <w:p w:rsidR="00A64030" w:rsidRPr="004954A9" w:rsidRDefault="00A64030" w:rsidP="0001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 каникулы</w:t>
            </w:r>
          </w:p>
        </w:tc>
        <w:tc>
          <w:tcPr>
            <w:tcW w:w="1855" w:type="dxa"/>
            <w:vAlign w:val="center"/>
          </w:tcPr>
          <w:p w:rsidR="00A64030" w:rsidRPr="004954A9" w:rsidRDefault="00A64030" w:rsidP="0001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64030" w:rsidRPr="004954A9" w:rsidTr="000121D5">
        <w:trPr>
          <w:trHeight w:val="579"/>
        </w:trPr>
        <w:tc>
          <w:tcPr>
            <w:tcW w:w="1049" w:type="dxa"/>
            <w:vAlign w:val="center"/>
          </w:tcPr>
          <w:p w:rsidR="00A64030" w:rsidRPr="004954A9" w:rsidRDefault="00A64030" w:rsidP="0001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44" w:type="dxa"/>
            <w:vAlign w:val="center"/>
          </w:tcPr>
          <w:p w:rsidR="00A64030" w:rsidRPr="004954A9" w:rsidRDefault="00A64030" w:rsidP="0001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1855" w:type="dxa"/>
            <w:vAlign w:val="center"/>
          </w:tcPr>
          <w:p w:rsidR="00A64030" w:rsidRPr="004954A9" w:rsidRDefault="00A64030" w:rsidP="0001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64030" w:rsidRPr="004954A9" w:rsidTr="000121D5">
        <w:trPr>
          <w:trHeight w:val="579"/>
        </w:trPr>
        <w:tc>
          <w:tcPr>
            <w:tcW w:w="1049" w:type="dxa"/>
            <w:vAlign w:val="center"/>
          </w:tcPr>
          <w:p w:rsidR="00A64030" w:rsidRPr="004954A9" w:rsidRDefault="00A64030" w:rsidP="0001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44" w:type="dxa"/>
            <w:vAlign w:val="center"/>
          </w:tcPr>
          <w:p w:rsidR="00A64030" w:rsidRPr="004954A9" w:rsidRDefault="00A64030" w:rsidP="000121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1855" w:type="dxa"/>
            <w:vAlign w:val="center"/>
          </w:tcPr>
          <w:p w:rsidR="00A64030" w:rsidRPr="004954A9" w:rsidRDefault="00A64030" w:rsidP="0001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64030" w:rsidRPr="004954A9" w:rsidTr="000121D5">
        <w:trPr>
          <w:trHeight w:val="579"/>
        </w:trPr>
        <w:tc>
          <w:tcPr>
            <w:tcW w:w="1049" w:type="dxa"/>
            <w:vAlign w:val="center"/>
          </w:tcPr>
          <w:p w:rsidR="00A64030" w:rsidRPr="004954A9" w:rsidRDefault="00A64030" w:rsidP="0001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44" w:type="dxa"/>
            <w:vAlign w:val="center"/>
          </w:tcPr>
          <w:p w:rsidR="00A64030" w:rsidRPr="004954A9" w:rsidRDefault="00A64030" w:rsidP="000121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Свободное время</w:t>
            </w:r>
          </w:p>
        </w:tc>
        <w:tc>
          <w:tcPr>
            <w:tcW w:w="1855" w:type="dxa"/>
            <w:vAlign w:val="center"/>
          </w:tcPr>
          <w:p w:rsidR="00A64030" w:rsidRPr="004954A9" w:rsidRDefault="00A64030" w:rsidP="0001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64030" w:rsidRPr="004954A9" w:rsidTr="000121D5">
        <w:trPr>
          <w:trHeight w:val="579"/>
        </w:trPr>
        <w:tc>
          <w:tcPr>
            <w:tcW w:w="1049" w:type="dxa"/>
            <w:vAlign w:val="center"/>
          </w:tcPr>
          <w:p w:rsidR="00A64030" w:rsidRPr="004954A9" w:rsidRDefault="00A64030" w:rsidP="0001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344" w:type="dxa"/>
            <w:vAlign w:val="center"/>
          </w:tcPr>
          <w:p w:rsidR="00A64030" w:rsidRPr="004954A9" w:rsidRDefault="00A64030" w:rsidP="0001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Путешествия</w:t>
            </w:r>
          </w:p>
        </w:tc>
        <w:tc>
          <w:tcPr>
            <w:tcW w:w="1855" w:type="dxa"/>
            <w:vAlign w:val="center"/>
          </w:tcPr>
          <w:p w:rsidR="00A64030" w:rsidRPr="004954A9" w:rsidRDefault="00A64030" w:rsidP="0001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64030" w:rsidRPr="004954A9" w:rsidTr="000121D5">
        <w:trPr>
          <w:trHeight w:val="579"/>
        </w:trPr>
        <w:tc>
          <w:tcPr>
            <w:tcW w:w="1049" w:type="dxa"/>
            <w:vAlign w:val="center"/>
          </w:tcPr>
          <w:p w:rsidR="00A64030" w:rsidRPr="004954A9" w:rsidRDefault="00A64030" w:rsidP="0001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44" w:type="dxa"/>
            <w:vAlign w:val="center"/>
          </w:tcPr>
          <w:p w:rsidR="00A64030" w:rsidRPr="004954A9" w:rsidRDefault="00A64030" w:rsidP="0001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55" w:type="dxa"/>
            <w:vAlign w:val="center"/>
          </w:tcPr>
          <w:p w:rsidR="00A64030" w:rsidRPr="004954A9" w:rsidRDefault="00A64030" w:rsidP="0001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64030" w:rsidRPr="004954A9" w:rsidTr="000121D5">
        <w:trPr>
          <w:trHeight w:val="579"/>
        </w:trPr>
        <w:tc>
          <w:tcPr>
            <w:tcW w:w="6393" w:type="dxa"/>
            <w:gridSpan w:val="2"/>
            <w:vAlign w:val="center"/>
          </w:tcPr>
          <w:p w:rsidR="00A64030" w:rsidRPr="004954A9" w:rsidRDefault="00A64030" w:rsidP="000121D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55" w:type="dxa"/>
            <w:vAlign w:val="center"/>
          </w:tcPr>
          <w:p w:rsidR="00A64030" w:rsidRPr="004954A9" w:rsidRDefault="00A64030" w:rsidP="0001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</w:t>
            </w:r>
          </w:p>
        </w:tc>
      </w:tr>
      <w:tr w:rsidR="00144C84" w:rsidRPr="004954A9" w:rsidTr="000121D5">
        <w:trPr>
          <w:trHeight w:val="524"/>
        </w:trPr>
        <w:tc>
          <w:tcPr>
            <w:tcW w:w="1049" w:type="dxa"/>
            <w:vAlign w:val="center"/>
          </w:tcPr>
          <w:p w:rsidR="00144C84" w:rsidRPr="004954A9" w:rsidRDefault="00144C84" w:rsidP="00012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раздела</w:t>
            </w:r>
          </w:p>
        </w:tc>
        <w:tc>
          <w:tcPr>
            <w:tcW w:w="5344" w:type="dxa"/>
            <w:vAlign w:val="center"/>
          </w:tcPr>
          <w:p w:rsidR="00144C84" w:rsidRPr="004954A9" w:rsidRDefault="00144C84" w:rsidP="0001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855" w:type="dxa"/>
            <w:vAlign w:val="center"/>
          </w:tcPr>
          <w:p w:rsidR="00144C84" w:rsidRPr="004954A9" w:rsidRDefault="00144C84" w:rsidP="0001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144C84" w:rsidRPr="004954A9" w:rsidRDefault="00144C84" w:rsidP="0001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144C84" w:rsidRPr="004954A9" w:rsidTr="000121D5">
        <w:trPr>
          <w:trHeight w:val="579"/>
        </w:trPr>
        <w:tc>
          <w:tcPr>
            <w:tcW w:w="1049" w:type="dxa"/>
            <w:vAlign w:val="center"/>
          </w:tcPr>
          <w:p w:rsidR="00144C84" w:rsidRPr="004954A9" w:rsidRDefault="00144C84" w:rsidP="0001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44" w:type="dxa"/>
            <w:vAlign w:val="center"/>
          </w:tcPr>
          <w:p w:rsidR="00144C84" w:rsidRPr="004954A9" w:rsidRDefault="00144C84" w:rsidP="0001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 каникулы</w:t>
            </w:r>
          </w:p>
        </w:tc>
        <w:tc>
          <w:tcPr>
            <w:tcW w:w="1855" w:type="dxa"/>
            <w:vAlign w:val="center"/>
          </w:tcPr>
          <w:p w:rsidR="00144C84" w:rsidRPr="004954A9" w:rsidRDefault="00144C84" w:rsidP="0001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144C84" w:rsidRPr="004954A9" w:rsidTr="000121D5">
        <w:trPr>
          <w:trHeight w:val="579"/>
        </w:trPr>
        <w:tc>
          <w:tcPr>
            <w:tcW w:w="1049" w:type="dxa"/>
            <w:vAlign w:val="center"/>
          </w:tcPr>
          <w:p w:rsidR="00144C84" w:rsidRPr="004954A9" w:rsidRDefault="00144C84" w:rsidP="0001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44" w:type="dxa"/>
            <w:vAlign w:val="center"/>
          </w:tcPr>
          <w:p w:rsidR="00144C84" w:rsidRPr="004954A9" w:rsidRDefault="00144C84" w:rsidP="0001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1855" w:type="dxa"/>
            <w:vAlign w:val="center"/>
          </w:tcPr>
          <w:p w:rsidR="00144C84" w:rsidRPr="004954A9" w:rsidRDefault="00144C84" w:rsidP="0001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144C84" w:rsidRPr="004954A9" w:rsidTr="000121D5">
        <w:trPr>
          <w:trHeight w:val="579"/>
        </w:trPr>
        <w:tc>
          <w:tcPr>
            <w:tcW w:w="1049" w:type="dxa"/>
            <w:vAlign w:val="center"/>
          </w:tcPr>
          <w:p w:rsidR="00144C84" w:rsidRPr="004954A9" w:rsidRDefault="00144C84" w:rsidP="0001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44" w:type="dxa"/>
            <w:vAlign w:val="center"/>
          </w:tcPr>
          <w:p w:rsidR="00144C84" w:rsidRPr="004954A9" w:rsidRDefault="00144C84" w:rsidP="000121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1855" w:type="dxa"/>
            <w:vAlign w:val="center"/>
          </w:tcPr>
          <w:p w:rsidR="00144C84" w:rsidRPr="004954A9" w:rsidRDefault="00144C84" w:rsidP="0001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144C84" w:rsidRPr="004954A9" w:rsidTr="000121D5">
        <w:trPr>
          <w:trHeight w:val="579"/>
        </w:trPr>
        <w:tc>
          <w:tcPr>
            <w:tcW w:w="1049" w:type="dxa"/>
            <w:vAlign w:val="center"/>
          </w:tcPr>
          <w:p w:rsidR="00144C84" w:rsidRPr="004954A9" w:rsidRDefault="00144C84" w:rsidP="0001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44" w:type="dxa"/>
            <w:vAlign w:val="center"/>
          </w:tcPr>
          <w:p w:rsidR="00144C84" w:rsidRPr="004954A9" w:rsidRDefault="00144C84" w:rsidP="000121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Свободное время</w:t>
            </w:r>
          </w:p>
        </w:tc>
        <w:tc>
          <w:tcPr>
            <w:tcW w:w="1855" w:type="dxa"/>
            <w:vAlign w:val="center"/>
          </w:tcPr>
          <w:p w:rsidR="00144C84" w:rsidRPr="004954A9" w:rsidRDefault="00144C84" w:rsidP="0001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144C84" w:rsidRPr="004954A9" w:rsidTr="000121D5">
        <w:trPr>
          <w:trHeight w:val="579"/>
        </w:trPr>
        <w:tc>
          <w:tcPr>
            <w:tcW w:w="1049" w:type="dxa"/>
            <w:vAlign w:val="center"/>
          </w:tcPr>
          <w:p w:rsidR="00144C84" w:rsidRPr="004954A9" w:rsidRDefault="00144C84" w:rsidP="0001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44" w:type="dxa"/>
            <w:vAlign w:val="center"/>
          </w:tcPr>
          <w:p w:rsidR="00144C84" w:rsidRPr="004954A9" w:rsidRDefault="00144C84" w:rsidP="0001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Путешествия</w:t>
            </w:r>
          </w:p>
        </w:tc>
        <w:tc>
          <w:tcPr>
            <w:tcW w:w="1855" w:type="dxa"/>
            <w:vAlign w:val="center"/>
          </w:tcPr>
          <w:p w:rsidR="00144C84" w:rsidRPr="004954A9" w:rsidRDefault="00144C84" w:rsidP="0001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144C84" w:rsidRPr="004954A9" w:rsidTr="000121D5">
        <w:trPr>
          <w:trHeight w:val="579"/>
        </w:trPr>
        <w:tc>
          <w:tcPr>
            <w:tcW w:w="1049" w:type="dxa"/>
            <w:vAlign w:val="center"/>
          </w:tcPr>
          <w:p w:rsidR="00144C84" w:rsidRPr="004954A9" w:rsidRDefault="00144C84" w:rsidP="0001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44" w:type="dxa"/>
            <w:vAlign w:val="center"/>
          </w:tcPr>
          <w:p w:rsidR="00144C84" w:rsidRPr="004954A9" w:rsidRDefault="00144C84" w:rsidP="0001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55" w:type="dxa"/>
            <w:vAlign w:val="center"/>
          </w:tcPr>
          <w:p w:rsidR="00144C84" w:rsidRPr="004954A9" w:rsidRDefault="00144C84" w:rsidP="0001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144C84" w:rsidRPr="004954A9" w:rsidTr="000121D5">
        <w:trPr>
          <w:trHeight w:val="579"/>
        </w:trPr>
        <w:tc>
          <w:tcPr>
            <w:tcW w:w="6393" w:type="dxa"/>
            <w:gridSpan w:val="2"/>
            <w:vAlign w:val="center"/>
          </w:tcPr>
          <w:p w:rsidR="00144C84" w:rsidRPr="004954A9" w:rsidRDefault="00144C84" w:rsidP="000121D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55" w:type="dxa"/>
            <w:vAlign w:val="center"/>
          </w:tcPr>
          <w:p w:rsidR="00144C84" w:rsidRPr="004954A9" w:rsidRDefault="00144C84" w:rsidP="0001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4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</w:t>
            </w:r>
          </w:p>
        </w:tc>
      </w:tr>
    </w:tbl>
    <w:p w:rsidR="00A64030" w:rsidRPr="0017431B" w:rsidRDefault="00A64030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A64030" w:rsidRPr="0017431B" w:rsidSect="00A91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E7E5B"/>
    <w:multiLevelType w:val="multilevel"/>
    <w:tmpl w:val="962A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D21E7B"/>
    <w:multiLevelType w:val="multilevel"/>
    <w:tmpl w:val="FAB80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747624"/>
    <w:multiLevelType w:val="hybridMultilevel"/>
    <w:tmpl w:val="F10A932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682776"/>
    <w:multiLevelType w:val="multilevel"/>
    <w:tmpl w:val="10DC1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8416EC"/>
    <w:multiLevelType w:val="multilevel"/>
    <w:tmpl w:val="40962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257E8C"/>
    <w:multiLevelType w:val="multilevel"/>
    <w:tmpl w:val="216EF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E23046"/>
    <w:multiLevelType w:val="multilevel"/>
    <w:tmpl w:val="4F7CA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EA5137"/>
    <w:multiLevelType w:val="multilevel"/>
    <w:tmpl w:val="08A4E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926A25"/>
    <w:multiLevelType w:val="multilevel"/>
    <w:tmpl w:val="B5BEC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757839"/>
    <w:multiLevelType w:val="multilevel"/>
    <w:tmpl w:val="04323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35D11ED"/>
    <w:multiLevelType w:val="multilevel"/>
    <w:tmpl w:val="E1F06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187AB2"/>
    <w:multiLevelType w:val="multilevel"/>
    <w:tmpl w:val="A2729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7AC1F3C"/>
    <w:multiLevelType w:val="multilevel"/>
    <w:tmpl w:val="08CCF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636C39"/>
    <w:multiLevelType w:val="multilevel"/>
    <w:tmpl w:val="43C69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43B7D5B"/>
    <w:multiLevelType w:val="multilevel"/>
    <w:tmpl w:val="A3A6A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1E5A1E"/>
    <w:multiLevelType w:val="multilevel"/>
    <w:tmpl w:val="ED546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3E2886"/>
    <w:multiLevelType w:val="multilevel"/>
    <w:tmpl w:val="CD142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9"/>
  </w:num>
  <w:num w:numId="4">
    <w:abstractNumId w:val="14"/>
  </w:num>
  <w:num w:numId="5">
    <w:abstractNumId w:val="11"/>
  </w:num>
  <w:num w:numId="6">
    <w:abstractNumId w:val="4"/>
  </w:num>
  <w:num w:numId="7">
    <w:abstractNumId w:val="7"/>
  </w:num>
  <w:num w:numId="8">
    <w:abstractNumId w:val="3"/>
  </w:num>
  <w:num w:numId="9">
    <w:abstractNumId w:val="10"/>
  </w:num>
  <w:num w:numId="10">
    <w:abstractNumId w:val="13"/>
  </w:num>
  <w:num w:numId="11">
    <w:abstractNumId w:val="8"/>
  </w:num>
  <w:num w:numId="12">
    <w:abstractNumId w:val="12"/>
  </w:num>
  <w:num w:numId="13">
    <w:abstractNumId w:val="5"/>
  </w:num>
  <w:num w:numId="14">
    <w:abstractNumId w:val="1"/>
  </w:num>
  <w:num w:numId="15">
    <w:abstractNumId w:val="0"/>
  </w:num>
  <w:num w:numId="16">
    <w:abstractNumId w:val="16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6A48"/>
    <w:rsid w:val="00095F13"/>
    <w:rsid w:val="00144C84"/>
    <w:rsid w:val="00166A48"/>
    <w:rsid w:val="0017431B"/>
    <w:rsid w:val="00252348"/>
    <w:rsid w:val="00406CE6"/>
    <w:rsid w:val="00651FA9"/>
    <w:rsid w:val="006658C0"/>
    <w:rsid w:val="00686272"/>
    <w:rsid w:val="006D481D"/>
    <w:rsid w:val="00862EFC"/>
    <w:rsid w:val="00A64030"/>
    <w:rsid w:val="00A91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6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62EF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rsid w:val="00862E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1915</Words>
  <Characters>10920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W7-Pro</cp:lastModifiedBy>
  <cp:revision>8</cp:revision>
  <dcterms:created xsi:type="dcterms:W3CDTF">2019-09-02T14:29:00Z</dcterms:created>
  <dcterms:modified xsi:type="dcterms:W3CDTF">2019-09-09T08:55:00Z</dcterms:modified>
</cp:coreProperties>
</file>