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7AC" w:rsidRDefault="004F5FCB" w:rsidP="00C857AC">
      <w:pPr>
        <w:pStyle w:val="a6"/>
        <w:jc w:val="center"/>
        <w:rPr>
          <w:rFonts w:ascii="Times New Roman" w:hAnsi="Times New Roman" w:cs="Times New Roman"/>
          <w:kern w:val="36"/>
          <w:sz w:val="24"/>
          <w:szCs w:val="24"/>
        </w:rPr>
      </w:pPr>
      <w:r>
        <w:rPr>
          <w:rFonts w:ascii="Times New Roman" w:hAnsi="Times New Roman" w:cs="Times New Roman"/>
          <w:noProof/>
          <w:kern w:val="36"/>
          <w:sz w:val="24"/>
          <w:szCs w:val="24"/>
          <w:lang w:eastAsia="ru-RU"/>
        </w:rPr>
        <w:drawing>
          <wp:inline distT="0" distB="0" distL="0" distR="0">
            <wp:extent cx="5940425" cy="8175364"/>
            <wp:effectExtent l="19050" t="0" r="3175" b="0"/>
            <wp:docPr id="1" name="Рисунок 1" descr="C:\Users\W7-Pro\Pictures\2019-09-16\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7-Pro\Pictures\2019-09-16\031.jp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4F5FCB" w:rsidRDefault="004F5FCB" w:rsidP="00C857AC">
      <w:pPr>
        <w:pStyle w:val="a6"/>
        <w:jc w:val="center"/>
        <w:rPr>
          <w:rFonts w:ascii="Times New Roman" w:hAnsi="Times New Roman" w:cs="Times New Roman"/>
          <w:kern w:val="36"/>
          <w:sz w:val="24"/>
          <w:szCs w:val="24"/>
        </w:rPr>
      </w:pPr>
    </w:p>
    <w:p w:rsidR="004F5FCB" w:rsidRDefault="004F5FCB" w:rsidP="00C857AC">
      <w:pPr>
        <w:pStyle w:val="a6"/>
        <w:jc w:val="center"/>
        <w:rPr>
          <w:rFonts w:ascii="Times New Roman" w:hAnsi="Times New Roman" w:cs="Times New Roman"/>
          <w:kern w:val="36"/>
          <w:sz w:val="24"/>
          <w:szCs w:val="24"/>
        </w:rPr>
      </w:pPr>
    </w:p>
    <w:p w:rsidR="004F5FCB" w:rsidRDefault="004F5FCB" w:rsidP="00C857AC">
      <w:pPr>
        <w:pStyle w:val="a6"/>
        <w:jc w:val="center"/>
        <w:rPr>
          <w:rFonts w:ascii="Times New Roman" w:hAnsi="Times New Roman" w:cs="Times New Roman"/>
          <w:kern w:val="36"/>
          <w:sz w:val="24"/>
          <w:szCs w:val="24"/>
        </w:rPr>
      </w:pPr>
    </w:p>
    <w:p w:rsidR="004F5FCB" w:rsidRDefault="004F5FCB" w:rsidP="00C857AC">
      <w:pPr>
        <w:pStyle w:val="a6"/>
        <w:jc w:val="center"/>
        <w:rPr>
          <w:rFonts w:ascii="Times New Roman" w:hAnsi="Times New Roman" w:cs="Times New Roman"/>
          <w:kern w:val="36"/>
          <w:sz w:val="24"/>
          <w:szCs w:val="24"/>
        </w:rPr>
      </w:pPr>
    </w:p>
    <w:p w:rsidR="004F5FCB" w:rsidRDefault="004F5FCB" w:rsidP="00C857AC">
      <w:pPr>
        <w:pStyle w:val="a6"/>
        <w:jc w:val="center"/>
        <w:rPr>
          <w:rFonts w:ascii="Times New Roman" w:hAnsi="Times New Roman" w:cs="Times New Roman"/>
          <w:kern w:val="36"/>
          <w:sz w:val="24"/>
          <w:szCs w:val="24"/>
        </w:rPr>
      </w:pPr>
    </w:p>
    <w:p w:rsidR="004F5FCB" w:rsidRDefault="004F5FCB" w:rsidP="00C857AC">
      <w:pPr>
        <w:pStyle w:val="a6"/>
        <w:jc w:val="center"/>
        <w:rPr>
          <w:rFonts w:ascii="Times New Roman" w:hAnsi="Times New Roman" w:cs="Times New Roman"/>
          <w:kern w:val="36"/>
          <w:sz w:val="24"/>
          <w:szCs w:val="24"/>
        </w:rPr>
      </w:pPr>
    </w:p>
    <w:p w:rsidR="004F5FCB" w:rsidRDefault="004F5FCB" w:rsidP="00C857AC">
      <w:pPr>
        <w:pStyle w:val="a6"/>
        <w:jc w:val="center"/>
        <w:rPr>
          <w:rFonts w:ascii="Times New Roman" w:hAnsi="Times New Roman" w:cs="Times New Roman"/>
          <w:kern w:val="36"/>
          <w:sz w:val="24"/>
          <w:szCs w:val="24"/>
        </w:rPr>
      </w:pPr>
    </w:p>
    <w:p w:rsidR="004F5FCB" w:rsidRDefault="004F5FCB" w:rsidP="00C857AC">
      <w:pPr>
        <w:pStyle w:val="a6"/>
        <w:jc w:val="center"/>
        <w:rPr>
          <w:rFonts w:ascii="Times New Roman" w:hAnsi="Times New Roman" w:cs="Times New Roman"/>
          <w:kern w:val="36"/>
          <w:sz w:val="24"/>
          <w:szCs w:val="24"/>
        </w:rPr>
      </w:pPr>
    </w:p>
    <w:p w:rsidR="004F5FCB" w:rsidRPr="00C857AC" w:rsidRDefault="004F5FCB" w:rsidP="00C857AC">
      <w:pPr>
        <w:pStyle w:val="a6"/>
        <w:jc w:val="center"/>
        <w:rPr>
          <w:rFonts w:ascii="Times New Roman" w:hAnsi="Times New Roman" w:cs="Times New Roman"/>
          <w:kern w:val="36"/>
          <w:sz w:val="24"/>
          <w:szCs w:val="24"/>
        </w:rPr>
      </w:pPr>
    </w:p>
    <w:p w:rsidR="00055380" w:rsidRPr="00DF0A52" w:rsidRDefault="00055380" w:rsidP="005C22FF">
      <w:pPr>
        <w:spacing w:before="168" w:after="168" w:line="330" w:lineRule="atLeast"/>
        <w:ind w:firstLine="750"/>
        <w:jc w:val="center"/>
        <w:rPr>
          <w:rFonts w:ascii="Times New Roman" w:eastAsia="Times New Roman" w:hAnsi="Times New Roman" w:cs="Times New Roman"/>
          <w:b/>
          <w:color w:val="000000"/>
          <w:sz w:val="24"/>
          <w:szCs w:val="24"/>
          <w:lang w:eastAsia="ru-RU"/>
        </w:rPr>
      </w:pPr>
      <w:r w:rsidRPr="00DF0A52">
        <w:rPr>
          <w:rFonts w:ascii="Times New Roman" w:eastAsia="Times New Roman" w:hAnsi="Times New Roman" w:cs="Times New Roman"/>
          <w:b/>
          <w:color w:val="000000"/>
          <w:sz w:val="24"/>
          <w:szCs w:val="24"/>
          <w:lang w:eastAsia="ru-RU"/>
        </w:rPr>
        <w:t>Пояснительная записка</w:t>
      </w:r>
    </w:p>
    <w:p w:rsidR="00745965" w:rsidRPr="00745965" w:rsidRDefault="005C22FF" w:rsidP="00745965">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055380" w:rsidRPr="00745965">
        <w:rPr>
          <w:rFonts w:ascii="Times New Roman" w:hAnsi="Times New Roman" w:cs="Times New Roman"/>
          <w:sz w:val="24"/>
          <w:szCs w:val="24"/>
          <w:lang w:eastAsia="ru-RU"/>
        </w:rPr>
        <w:t>Рабочая программа по биологии для основного общего образования составлена на основе</w:t>
      </w:r>
      <w:r w:rsidR="00745965" w:rsidRPr="00745965">
        <w:rPr>
          <w:rFonts w:ascii="Times New Roman" w:hAnsi="Times New Roman" w:cs="Times New Roman"/>
          <w:sz w:val="24"/>
          <w:szCs w:val="24"/>
          <w:lang w:eastAsia="ru-RU"/>
        </w:rPr>
        <w:t>:</w:t>
      </w:r>
    </w:p>
    <w:p w:rsidR="00745965" w:rsidRPr="00383B63" w:rsidRDefault="00055380" w:rsidP="00383B63">
      <w:pPr>
        <w:pStyle w:val="a6"/>
        <w:numPr>
          <w:ilvl w:val="0"/>
          <w:numId w:val="7"/>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федерального государственного образовательного стандарта основного общего образования, </w:t>
      </w:r>
      <w:r w:rsidRPr="00383B63">
        <w:rPr>
          <w:rFonts w:ascii="Times New Roman" w:hAnsi="Times New Roman" w:cs="Times New Roman"/>
          <w:sz w:val="24"/>
          <w:szCs w:val="24"/>
          <w:lang w:eastAsia="ru-RU"/>
        </w:rPr>
        <w:t xml:space="preserve"> </w:t>
      </w:r>
    </w:p>
    <w:p w:rsidR="00745965" w:rsidRPr="00745965" w:rsidRDefault="00055380" w:rsidP="005C22FF">
      <w:pPr>
        <w:pStyle w:val="a6"/>
        <w:numPr>
          <w:ilvl w:val="0"/>
          <w:numId w:val="7"/>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основной образовательной программы </w:t>
      </w:r>
      <w:r w:rsidR="006272F8" w:rsidRPr="00745965">
        <w:rPr>
          <w:rFonts w:ascii="Times New Roman" w:hAnsi="Times New Roman" w:cs="Times New Roman"/>
          <w:sz w:val="24"/>
          <w:szCs w:val="24"/>
          <w:lang w:eastAsia="ru-RU"/>
        </w:rPr>
        <w:t>основного общего образования МАОУ гимназии №2,</w:t>
      </w:r>
      <w:r w:rsidRPr="00745965">
        <w:rPr>
          <w:rFonts w:ascii="Times New Roman" w:hAnsi="Times New Roman" w:cs="Times New Roman"/>
          <w:sz w:val="24"/>
          <w:szCs w:val="24"/>
          <w:lang w:eastAsia="ru-RU"/>
        </w:rPr>
        <w:t xml:space="preserve"> </w:t>
      </w:r>
    </w:p>
    <w:p w:rsidR="00745965" w:rsidRPr="00745965" w:rsidRDefault="00055380" w:rsidP="005C22FF">
      <w:pPr>
        <w:pStyle w:val="a6"/>
        <w:numPr>
          <w:ilvl w:val="0"/>
          <w:numId w:val="7"/>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адаптированной основной образовательной программы основного общего образования</w:t>
      </w:r>
      <w:r w:rsidR="006272F8" w:rsidRPr="00745965">
        <w:rPr>
          <w:rFonts w:ascii="Times New Roman" w:hAnsi="Times New Roman" w:cs="Times New Roman"/>
          <w:sz w:val="24"/>
          <w:szCs w:val="24"/>
          <w:lang w:eastAsia="ru-RU"/>
        </w:rPr>
        <w:t xml:space="preserve"> МАОУ гимназии №2</w:t>
      </w:r>
      <w:r w:rsidRPr="00745965">
        <w:rPr>
          <w:rFonts w:ascii="Times New Roman" w:hAnsi="Times New Roman" w:cs="Times New Roman"/>
          <w:sz w:val="24"/>
          <w:szCs w:val="24"/>
          <w:lang w:eastAsia="ru-RU"/>
        </w:rPr>
        <w:t xml:space="preserve">, </w:t>
      </w:r>
    </w:p>
    <w:p w:rsidR="00745965" w:rsidRPr="00745965" w:rsidRDefault="00055380" w:rsidP="005C22FF">
      <w:pPr>
        <w:pStyle w:val="a6"/>
        <w:numPr>
          <w:ilvl w:val="0"/>
          <w:numId w:val="7"/>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примерной программы основного общего образования по биологии с учетом авторской программы по биологии В.В. </w:t>
      </w:r>
      <w:r w:rsidR="00745965" w:rsidRPr="00745965">
        <w:rPr>
          <w:rFonts w:ascii="Times New Roman" w:hAnsi="Times New Roman" w:cs="Times New Roman"/>
          <w:sz w:val="24"/>
          <w:szCs w:val="24"/>
          <w:lang w:eastAsia="ru-RU"/>
        </w:rPr>
        <w:t>Пасечник.</w:t>
      </w:r>
      <w:r w:rsidRPr="00745965">
        <w:rPr>
          <w:rFonts w:ascii="Times New Roman" w:hAnsi="Times New Roman" w:cs="Times New Roman"/>
          <w:sz w:val="24"/>
          <w:szCs w:val="24"/>
          <w:lang w:eastAsia="ru-RU"/>
        </w:rPr>
        <w:t xml:space="preserve"> </w:t>
      </w:r>
    </w:p>
    <w:p w:rsidR="00055380" w:rsidRPr="00745965" w:rsidRDefault="00E26A95" w:rsidP="00745965">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055380" w:rsidRPr="00745965">
        <w:rPr>
          <w:rFonts w:ascii="Times New Roman" w:hAnsi="Times New Roman" w:cs="Times New Roman"/>
          <w:sz w:val="24"/>
          <w:szCs w:val="24"/>
          <w:lang w:eastAsia="ru-RU"/>
        </w:rPr>
        <w:t>Рабочая программа реализует</w:t>
      </w:r>
      <w:r w:rsidR="00E75A6C" w:rsidRPr="00745965">
        <w:rPr>
          <w:rFonts w:ascii="Times New Roman" w:hAnsi="Times New Roman" w:cs="Times New Roman"/>
          <w:sz w:val="24"/>
          <w:szCs w:val="24"/>
          <w:lang w:eastAsia="ru-RU"/>
        </w:rPr>
        <w:t>ся на основе УМК В.В. Пасечника «Линия жизни»</w:t>
      </w:r>
      <w:r>
        <w:rPr>
          <w:rFonts w:ascii="Times New Roman" w:hAnsi="Times New Roman" w:cs="Times New Roman"/>
          <w:sz w:val="24"/>
          <w:szCs w:val="24"/>
          <w:lang w:eastAsia="ru-RU"/>
        </w:rPr>
        <w:t>.</w:t>
      </w:r>
    </w:p>
    <w:p w:rsidR="00055380" w:rsidRPr="00745965" w:rsidRDefault="00055380" w:rsidP="00745965">
      <w:pPr>
        <w:pStyle w:val="a6"/>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Программа построена с учетом специфики усвоения у</w:t>
      </w:r>
      <w:r w:rsidR="008D5CCF" w:rsidRPr="00745965">
        <w:rPr>
          <w:rFonts w:ascii="Times New Roman" w:hAnsi="Times New Roman" w:cs="Times New Roman"/>
          <w:sz w:val="24"/>
          <w:szCs w:val="24"/>
          <w:lang w:eastAsia="ru-RU"/>
        </w:rPr>
        <w:t xml:space="preserve">чебного материала детьми с ОВЗ: </w:t>
      </w:r>
      <w:r w:rsidRPr="00745965">
        <w:rPr>
          <w:rFonts w:ascii="Times New Roman" w:hAnsi="Times New Roman" w:cs="Times New Roman"/>
          <w:sz w:val="24"/>
          <w:szCs w:val="24"/>
          <w:lang w:eastAsia="ru-RU"/>
        </w:rPr>
        <w:t xml:space="preserve">слабо сформированы пространственные представления, </w:t>
      </w:r>
      <w:r w:rsidR="005A1EE3" w:rsidRPr="00745965">
        <w:rPr>
          <w:rFonts w:ascii="Times New Roman" w:hAnsi="Times New Roman" w:cs="Times New Roman"/>
          <w:sz w:val="24"/>
          <w:szCs w:val="24"/>
          <w:lang w:eastAsia="ru-RU"/>
        </w:rPr>
        <w:t>н</w:t>
      </w:r>
      <w:r w:rsidRPr="00745965">
        <w:rPr>
          <w:rFonts w:ascii="Times New Roman" w:hAnsi="Times New Roman" w:cs="Times New Roman"/>
          <w:sz w:val="24"/>
          <w:szCs w:val="24"/>
          <w:lang w:eastAsia="ru-RU"/>
        </w:rPr>
        <w:t>едостаточно сформирована аналитико-синтетическая деятельность во всех видах мышления.</w:t>
      </w:r>
      <w:r w:rsidR="008D5CCF" w:rsidRPr="00745965">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Обобщения носят диффузный, слабо дифференцированный характер, поэтому дети обычно могут воспроизвести нужное понятие только после предъявления им значительного числа соответствующих предметов или их изображений. Характерна неправильная актуализация обобщающих понятий.</w:t>
      </w:r>
    </w:p>
    <w:p w:rsidR="00055380" w:rsidRPr="00745965" w:rsidRDefault="00E26A95" w:rsidP="00745965">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055380" w:rsidRPr="00745965">
        <w:rPr>
          <w:rFonts w:ascii="Times New Roman" w:hAnsi="Times New Roman" w:cs="Times New Roman"/>
          <w:sz w:val="24"/>
          <w:szCs w:val="24"/>
          <w:lang w:eastAsia="ru-RU"/>
        </w:rPr>
        <w:t xml:space="preserve">Представленная программа, </w:t>
      </w:r>
      <w:r w:rsidR="00055380" w:rsidRPr="00E26A95">
        <w:rPr>
          <w:rFonts w:ascii="Times New Roman" w:hAnsi="Times New Roman" w:cs="Times New Roman"/>
          <w:sz w:val="24"/>
          <w:szCs w:val="24"/>
          <w:u w:val="single"/>
          <w:lang w:eastAsia="ru-RU"/>
        </w:rPr>
        <w:t>сохраняя основное содержание образования, принятое для обычных детей, отличается тем, что предусматривает коррекционную направленность</w:t>
      </w:r>
      <w:r w:rsidR="00055380" w:rsidRPr="00745965">
        <w:rPr>
          <w:rFonts w:ascii="Times New Roman" w:hAnsi="Times New Roman" w:cs="Times New Roman"/>
          <w:sz w:val="24"/>
          <w:szCs w:val="24"/>
          <w:lang w:eastAsia="ru-RU"/>
        </w:rPr>
        <w:t xml:space="preserve"> обучения. Это означает, что учебный материал учитывает особенности детей, на каждом уроке включаются задания, обеспечивающие восприятие учебного материала.</w:t>
      </w:r>
    </w:p>
    <w:p w:rsidR="00055380" w:rsidRPr="005C22FF" w:rsidRDefault="00E26A95" w:rsidP="00745965">
      <w:pPr>
        <w:pStyle w:val="a6"/>
        <w:jc w:val="both"/>
        <w:rPr>
          <w:rFonts w:ascii="Times New Roman" w:hAnsi="Times New Roman" w:cs="Times New Roman"/>
          <w:sz w:val="24"/>
          <w:szCs w:val="24"/>
          <w:u w:val="single"/>
          <w:lang w:eastAsia="ru-RU"/>
        </w:rPr>
      </w:pPr>
      <w:r>
        <w:rPr>
          <w:rFonts w:ascii="Times New Roman" w:hAnsi="Times New Roman" w:cs="Times New Roman"/>
          <w:bCs/>
          <w:sz w:val="24"/>
          <w:szCs w:val="24"/>
          <w:u w:val="single"/>
          <w:lang w:eastAsia="ru-RU"/>
        </w:rPr>
        <w:t xml:space="preserve"> </w:t>
      </w:r>
      <w:r w:rsidRPr="00D4535A">
        <w:rPr>
          <w:rFonts w:ascii="Times New Roman" w:hAnsi="Times New Roman" w:cs="Times New Roman"/>
          <w:bCs/>
          <w:sz w:val="24"/>
          <w:szCs w:val="24"/>
          <w:lang w:eastAsia="ru-RU"/>
        </w:rPr>
        <w:t xml:space="preserve">       </w:t>
      </w:r>
      <w:r w:rsidR="00055380" w:rsidRPr="005C22FF">
        <w:rPr>
          <w:rFonts w:ascii="Times New Roman" w:hAnsi="Times New Roman" w:cs="Times New Roman"/>
          <w:bCs/>
          <w:sz w:val="24"/>
          <w:szCs w:val="24"/>
          <w:u w:val="single"/>
          <w:lang w:eastAsia="ru-RU"/>
        </w:rPr>
        <w:t xml:space="preserve">Обучение </w:t>
      </w:r>
      <w:r w:rsidR="00055380" w:rsidRPr="005C22FF">
        <w:rPr>
          <w:rFonts w:ascii="Times New Roman" w:hAnsi="Times New Roman" w:cs="Times New Roman"/>
          <w:bCs/>
          <w:sz w:val="24"/>
          <w:szCs w:val="24"/>
          <w:lang w:eastAsia="ru-RU"/>
        </w:rPr>
        <w:t xml:space="preserve">школьников с особыми образовательными потребностями </w:t>
      </w:r>
      <w:r w:rsidR="00055380" w:rsidRPr="005C22FF">
        <w:rPr>
          <w:rFonts w:ascii="Times New Roman" w:hAnsi="Times New Roman" w:cs="Times New Roman"/>
          <w:bCs/>
          <w:sz w:val="24"/>
          <w:szCs w:val="24"/>
          <w:u w:val="single"/>
          <w:lang w:eastAsia="ru-RU"/>
        </w:rPr>
        <w:t>скорректировано с учетом основных принципов:</w:t>
      </w:r>
    </w:p>
    <w:p w:rsidR="00055380" w:rsidRPr="00745965" w:rsidRDefault="00055380" w:rsidP="005C22FF">
      <w:pPr>
        <w:pStyle w:val="a6"/>
        <w:numPr>
          <w:ilvl w:val="0"/>
          <w:numId w:val="8"/>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Усиление практической направленности материала;</w:t>
      </w:r>
    </w:p>
    <w:p w:rsidR="00055380" w:rsidRPr="00745965" w:rsidRDefault="00055380" w:rsidP="005C22FF">
      <w:pPr>
        <w:pStyle w:val="a6"/>
        <w:numPr>
          <w:ilvl w:val="0"/>
          <w:numId w:val="8"/>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Актуализация основных признаков изучаемых явлений;</w:t>
      </w:r>
    </w:p>
    <w:p w:rsidR="00055380" w:rsidRPr="00745965" w:rsidRDefault="00055380" w:rsidP="005C22FF">
      <w:pPr>
        <w:pStyle w:val="a6"/>
        <w:numPr>
          <w:ilvl w:val="0"/>
          <w:numId w:val="8"/>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Опора на жизненный опыт ребенка, на объективные связи в содержании изучаемого материала;</w:t>
      </w:r>
    </w:p>
    <w:p w:rsidR="00055380" w:rsidRPr="00745965" w:rsidRDefault="00055380" w:rsidP="005C22FF">
      <w:pPr>
        <w:pStyle w:val="a6"/>
        <w:numPr>
          <w:ilvl w:val="0"/>
          <w:numId w:val="8"/>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Соблюдение объема необходимости и достаточности;</w:t>
      </w:r>
    </w:p>
    <w:p w:rsidR="00055380" w:rsidRPr="00745965" w:rsidRDefault="00055380" w:rsidP="005C22FF">
      <w:pPr>
        <w:pStyle w:val="a6"/>
        <w:numPr>
          <w:ilvl w:val="0"/>
          <w:numId w:val="8"/>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Органичное включение в содержание учебных программ коррекционно-развивающего блока.</w:t>
      </w:r>
    </w:p>
    <w:p w:rsidR="00055380" w:rsidRPr="00745965" w:rsidRDefault="005C22FF" w:rsidP="00745965">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055380" w:rsidRPr="00745965">
        <w:rPr>
          <w:rFonts w:ascii="Times New Roman" w:hAnsi="Times New Roman" w:cs="Times New Roman"/>
          <w:sz w:val="24"/>
          <w:szCs w:val="24"/>
          <w:lang w:eastAsia="ru-RU"/>
        </w:rPr>
        <w:t xml:space="preserve">В основе работы с детьми с ОВЗ лежит система общения учителя </w:t>
      </w:r>
      <w:proofErr w:type="gramStart"/>
      <w:r w:rsidR="00055380" w:rsidRPr="00745965">
        <w:rPr>
          <w:rFonts w:ascii="Times New Roman" w:hAnsi="Times New Roman" w:cs="Times New Roman"/>
          <w:sz w:val="24"/>
          <w:szCs w:val="24"/>
          <w:lang w:eastAsia="ru-RU"/>
        </w:rPr>
        <w:t>с</w:t>
      </w:r>
      <w:proofErr w:type="gramEnd"/>
      <w:r w:rsidR="00055380" w:rsidRPr="00745965">
        <w:rPr>
          <w:rFonts w:ascii="Times New Roman" w:hAnsi="Times New Roman" w:cs="Times New Roman"/>
          <w:sz w:val="24"/>
          <w:szCs w:val="24"/>
          <w:lang w:eastAsia="ru-RU"/>
        </w:rPr>
        <w:t xml:space="preserve"> обучающимися. Работа учителя строится в расчете на конкретного ученика</w:t>
      </w:r>
      <w:r w:rsidR="005A1EE3" w:rsidRPr="00745965">
        <w:rPr>
          <w:rFonts w:ascii="Times New Roman" w:hAnsi="Times New Roman" w:cs="Times New Roman"/>
          <w:sz w:val="24"/>
          <w:szCs w:val="24"/>
          <w:lang w:eastAsia="ru-RU"/>
        </w:rPr>
        <w:t xml:space="preserve">. </w:t>
      </w:r>
      <w:r w:rsidR="00055380" w:rsidRPr="00745965">
        <w:rPr>
          <w:rFonts w:ascii="Times New Roman" w:hAnsi="Times New Roman" w:cs="Times New Roman"/>
          <w:sz w:val="24"/>
          <w:szCs w:val="24"/>
          <w:lang w:eastAsia="ru-RU"/>
        </w:rPr>
        <w:t xml:space="preserve">Именно организация работы на основе индивидуально-дифференцированного подхода дает возможность избегать физических, психических перегрузок школьника, снять отрицательные факторы неожиданности, растерянности, страха, неуверенности. </w:t>
      </w:r>
    </w:p>
    <w:p w:rsidR="00055380" w:rsidRPr="00745965" w:rsidRDefault="005C22FF" w:rsidP="00745965">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055380" w:rsidRPr="005C22FF">
        <w:rPr>
          <w:rFonts w:ascii="Times New Roman" w:hAnsi="Times New Roman" w:cs="Times New Roman"/>
          <w:sz w:val="24"/>
          <w:szCs w:val="24"/>
          <w:u w:val="single"/>
        </w:rPr>
        <w:t>Методы и приемы</w:t>
      </w:r>
      <w:r w:rsidR="00055380" w:rsidRPr="00745965">
        <w:rPr>
          <w:rFonts w:ascii="Times New Roman" w:hAnsi="Times New Roman" w:cs="Times New Roman"/>
          <w:sz w:val="24"/>
          <w:szCs w:val="24"/>
        </w:rPr>
        <w:t>, позволяющие одновременно с обучением вести работы по коррекции: опор</w:t>
      </w:r>
      <w:r w:rsidR="00E75A6C" w:rsidRPr="00745965">
        <w:rPr>
          <w:rFonts w:ascii="Times New Roman" w:hAnsi="Times New Roman" w:cs="Times New Roman"/>
          <w:sz w:val="24"/>
          <w:szCs w:val="24"/>
        </w:rPr>
        <w:t>ные карты и конспекты,</w:t>
      </w:r>
      <w:r w:rsidR="00055380" w:rsidRPr="00745965">
        <w:rPr>
          <w:rFonts w:ascii="Times New Roman" w:hAnsi="Times New Roman" w:cs="Times New Roman"/>
          <w:sz w:val="24"/>
          <w:szCs w:val="24"/>
        </w:rPr>
        <w:t xml:space="preserve"> коллект</w:t>
      </w:r>
      <w:r w:rsidR="00E75A6C" w:rsidRPr="00745965">
        <w:rPr>
          <w:rFonts w:ascii="Times New Roman" w:hAnsi="Times New Roman" w:cs="Times New Roman"/>
          <w:sz w:val="24"/>
          <w:szCs w:val="24"/>
        </w:rPr>
        <w:t>ивные способы обучения</w:t>
      </w:r>
      <w:r w:rsidR="00055380" w:rsidRPr="00745965">
        <w:rPr>
          <w:rFonts w:ascii="Times New Roman" w:hAnsi="Times New Roman" w:cs="Times New Roman"/>
          <w:sz w:val="24"/>
          <w:szCs w:val="24"/>
        </w:rPr>
        <w:t>; обращение к непосредственному опыту учащихся; применение игровых форм, разнообразие заданий на уроках; постоянная активизация действий каждого учащегося на уроках.</w:t>
      </w:r>
    </w:p>
    <w:p w:rsidR="00055380" w:rsidRPr="005C22FF" w:rsidRDefault="005C22FF" w:rsidP="00745965">
      <w:pPr>
        <w:pStyle w:val="a6"/>
        <w:jc w:val="both"/>
        <w:rPr>
          <w:rFonts w:ascii="Times New Roman" w:hAnsi="Times New Roman" w:cs="Times New Roman"/>
          <w:b/>
          <w:sz w:val="24"/>
          <w:szCs w:val="24"/>
        </w:rPr>
      </w:pPr>
      <w:r>
        <w:rPr>
          <w:rStyle w:val="a4"/>
          <w:rFonts w:ascii="Times New Roman" w:hAnsi="Times New Roman" w:cs="Times New Roman"/>
          <w:b w:val="0"/>
          <w:color w:val="000000"/>
          <w:sz w:val="24"/>
          <w:szCs w:val="24"/>
        </w:rPr>
        <w:t xml:space="preserve">     </w:t>
      </w:r>
      <w:r w:rsidR="00055380" w:rsidRPr="005C22FF">
        <w:rPr>
          <w:rStyle w:val="a4"/>
          <w:rFonts w:ascii="Times New Roman" w:hAnsi="Times New Roman" w:cs="Times New Roman"/>
          <w:b w:val="0"/>
          <w:color w:val="000000"/>
          <w:sz w:val="24"/>
          <w:szCs w:val="24"/>
        </w:rPr>
        <w:t>Формированию оптимальной самооценки способствуют:</w:t>
      </w:r>
    </w:p>
    <w:p w:rsidR="00055380" w:rsidRPr="00745965" w:rsidRDefault="00055380" w:rsidP="00E26A95">
      <w:pPr>
        <w:pStyle w:val="a6"/>
        <w:numPr>
          <w:ilvl w:val="0"/>
          <w:numId w:val="13"/>
        </w:numPr>
        <w:jc w:val="both"/>
        <w:rPr>
          <w:rFonts w:ascii="Times New Roman" w:hAnsi="Times New Roman" w:cs="Times New Roman"/>
          <w:sz w:val="24"/>
          <w:szCs w:val="24"/>
        </w:rPr>
      </w:pPr>
      <w:r w:rsidRPr="00745965">
        <w:rPr>
          <w:rFonts w:ascii="Times New Roman" w:hAnsi="Times New Roman" w:cs="Times New Roman"/>
          <w:sz w:val="24"/>
          <w:szCs w:val="24"/>
        </w:rPr>
        <w:t>знакомство учащихся с критериями оценок;</w:t>
      </w:r>
    </w:p>
    <w:p w:rsidR="00055380" w:rsidRPr="00745965" w:rsidRDefault="00055380" w:rsidP="00E26A95">
      <w:pPr>
        <w:pStyle w:val="a6"/>
        <w:numPr>
          <w:ilvl w:val="0"/>
          <w:numId w:val="13"/>
        </w:numPr>
        <w:jc w:val="both"/>
        <w:rPr>
          <w:rFonts w:ascii="Times New Roman" w:hAnsi="Times New Roman" w:cs="Times New Roman"/>
          <w:sz w:val="24"/>
          <w:szCs w:val="24"/>
        </w:rPr>
      </w:pPr>
      <w:r w:rsidRPr="00745965">
        <w:rPr>
          <w:rFonts w:ascii="Times New Roman" w:hAnsi="Times New Roman" w:cs="Times New Roman"/>
          <w:sz w:val="24"/>
          <w:szCs w:val="24"/>
        </w:rPr>
        <w:t>подробная и конструктивная интерпретация выставленной отметки;</w:t>
      </w:r>
    </w:p>
    <w:p w:rsidR="00055380" w:rsidRPr="00745965" w:rsidRDefault="00055380" w:rsidP="00E26A95">
      <w:pPr>
        <w:pStyle w:val="a6"/>
        <w:numPr>
          <w:ilvl w:val="0"/>
          <w:numId w:val="13"/>
        </w:numPr>
        <w:jc w:val="both"/>
        <w:rPr>
          <w:rFonts w:ascii="Times New Roman" w:hAnsi="Times New Roman" w:cs="Times New Roman"/>
          <w:sz w:val="24"/>
          <w:szCs w:val="24"/>
        </w:rPr>
      </w:pPr>
      <w:r w:rsidRPr="00745965">
        <w:rPr>
          <w:rFonts w:ascii="Times New Roman" w:hAnsi="Times New Roman" w:cs="Times New Roman"/>
          <w:sz w:val="24"/>
          <w:szCs w:val="24"/>
        </w:rPr>
        <w:t>включение учеников в оценку результатов своей собственной учебной деятельности и деятельности одноклассников;</w:t>
      </w:r>
    </w:p>
    <w:p w:rsidR="005C22FF" w:rsidRDefault="00055380" w:rsidP="00E26A95">
      <w:pPr>
        <w:pStyle w:val="a6"/>
        <w:numPr>
          <w:ilvl w:val="0"/>
          <w:numId w:val="13"/>
        </w:numPr>
        <w:jc w:val="both"/>
        <w:rPr>
          <w:rFonts w:ascii="Times New Roman" w:hAnsi="Times New Roman" w:cs="Times New Roman"/>
          <w:sz w:val="24"/>
          <w:szCs w:val="24"/>
        </w:rPr>
      </w:pPr>
      <w:proofErr w:type="spellStart"/>
      <w:r w:rsidRPr="00745965">
        <w:rPr>
          <w:rFonts w:ascii="Times New Roman" w:hAnsi="Times New Roman" w:cs="Times New Roman"/>
          <w:sz w:val="24"/>
          <w:szCs w:val="24"/>
        </w:rPr>
        <w:t>безотметочное</w:t>
      </w:r>
      <w:proofErr w:type="spellEnd"/>
      <w:r w:rsidRPr="00745965">
        <w:rPr>
          <w:rFonts w:ascii="Times New Roman" w:hAnsi="Times New Roman" w:cs="Times New Roman"/>
          <w:sz w:val="24"/>
          <w:szCs w:val="24"/>
        </w:rPr>
        <w:t xml:space="preserve"> оценочное суждение в случае неудачных ответов; в таких случаях учитель должен высказывать оптимистическое суждение относительно возможностей ученика получить лучшую отметку и спросить его в следующий раз.</w:t>
      </w:r>
    </w:p>
    <w:p w:rsidR="005C22FF" w:rsidRDefault="005C22FF" w:rsidP="00745965">
      <w:pPr>
        <w:pStyle w:val="a6"/>
        <w:jc w:val="both"/>
        <w:rPr>
          <w:rFonts w:ascii="Times New Roman" w:hAnsi="Times New Roman" w:cs="Times New Roman"/>
          <w:sz w:val="24"/>
          <w:szCs w:val="24"/>
        </w:rPr>
      </w:pPr>
    </w:p>
    <w:p w:rsidR="00DF0A52" w:rsidRDefault="00DF0A52" w:rsidP="00DF0A52">
      <w:pPr>
        <w:pStyle w:val="a6"/>
        <w:ind w:left="720"/>
        <w:jc w:val="both"/>
        <w:rPr>
          <w:rFonts w:ascii="Times New Roman" w:hAnsi="Times New Roman" w:cs="Times New Roman"/>
          <w:b/>
          <w:sz w:val="24"/>
          <w:szCs w:val="24"/>
        </w:rPr>
      </w:pPr>
    </w:p>
    <w:p w:rsidR="00DF0A52" w:rsidRDefault="00DF0A52" w:rsidP="00745965">
      <w:pPr>
        <w:pStyle w:val="a6"/>
        <w:jc w:val="both"/>
        <w:rPr>
          <w:rFonts w:ascii="Times New Roman" w:hAnsi="Times New Roman" w:cs="Times New Roman"/>
          <w:b/>
          <w:sz w:val="24"/>
          <w:szCs w:val="24"/>
        </w:rPr>
      </w:pPr>
    </w:p>
    <w:p w:rsidR="00055380" w:rsidRPr="00E26A95" w:rsidRDefault="00DF0A52" w:rsidP="00DF0A52">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О</w:t>
      </w:r>
      <w:r w:rsidR="00055380" w:rsidRPr="00E26A95">
        <w:rPr>
          <w:rFonts w:ascii="Times New Roman" w:hAnsi="Times New Roman" w:cs="Times New Roman"/>
          <w:b/>
          <w:sz w:val="24"/>
          <w:szCs w:val="24"/>
        </w:rPr>
        <w:t>собенности развития детей с задержкой психического развития</w:t>
      </w:r>
    </w:p>
    <w:p w:rsidR="005C22FF" w:rsidRPr="00E26A95" w:rsidRDefault="005C22FF" w:rsidP="00745965">
      <w:pPr>
        <w:pStyle w:val="a6"/>
        <w:jc w:val="both"/>
        <w:rPr>
          <w:rFonts w:ascii="Times New Roman" w:hAnsi="Times New Roman" w:cs="Times New Roman"/>
          <w:b/>
          <w:sz w:val="24"/>
          <w:szCs w:val="24"/>
        </w:rPr>
      </w:pPr>
    </w:p>
    <w:p w:rsidR="00055380" w:rsidRPr="00745965" w:rsidRDefault="00E26A95" w:rsidP="00745965">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055380" w:rsidRPr="00745965">
        <w:rPr>
          <w:rFonts w:ascii="Times New Roman" w:hAnsi="Times New Roman" w:cs="Times New Roman"/>
          <w:sz w:val="24"/>
          <w:szCs w:val="24"/>
        </w:rPr>
        <w:t xml:space="preserve">Понятие «задержка психического развития» (ЗПР) употребляется по отношению к детям с минимальными органическими или функциональными повреждениями центральной нервной системы, а также длительно находящимся в условиях социальной </w:t>
      </w:r>
      <w:proofErr w:type="spellStart"/>
      <w:r w:rsidR="00055380" w:rsidRPr="00745965">
        <w:rPr>
          <w:rFonts w:ascii="Times New Roman" w:hAnsi="Times New Roman" w:cs="Times New Roman"/>
          <w:sz w:val="24"/>
          <w:szCs w:val="24"/>
        </w:rPr>
        <w:t>депривации</w:t>
      </w:r>
      <w:proofErr w:type="spellEnd"/>
      <w:r w:rsidR="00055380" w:rsidRPr="00745965">
        <w:rPr>
          <w:rFonts w:ascii="Times New Roman" w:hAnsi="Times New Roman" w:cs="Times New Roman"/>
          <w:sz w:val="24"/>
          <w:szCs w:val="24"/>
        </w:rPr>
        <w:t>. Для них характерны незрелость эмоционально-волевой сферы и недоразвитие познавательной деятельности, что затрудняет образовательный процесс.</w:t>
      </w:r>
      <w:r w:rsidR="005C22FF">
        <w:rPr>
          <w:rFonts w:ascii="Times New Roman" w:hAnsi="Times New Roman" w:cs="Times New Roman"/>
          <w:sz w:val="24"/>
          <w:szCs w:val="24"/>
        </w:rPr>
        <w:t xml:space="preserve"> </w:t>
      </w:r>
      <w:r w:rsidR="00055380" w:rsidRPr="00745965">
        <w:rPr>
          <w:rFonts w:ascii="Times New Roman" w:hAnsi="Times New Roman" w:cs="Times New Roman"/>
          <w:sz w:val="24"/>
          <w:szCs w:val="24"/>
        </w:rPr>
        <w:t xml:space="preserve">Недостаточная выраженность познавательных интересов у детей с ЗПР сочетается с незрелостью высших психических функций, с нарушениями памяти, с неустойчивостью внимания, с функциональной недостаточностью зрительного и слухового восприятия, с отставанием в развитии всех форм мышления, с плохой координацией движений. Малая </w:t>
      </w:r>
      <w:proofErr w:type="spellStart"/>
      <w:r w:rsidR="00055380" w:rsidRPr="00745965">
        <w:rPr>
          <w:rFonts w:ascii="Times New Roman" w:hAnsi="Times New Roman" w:cs="Times New Roman"/>
          <w:sz w:val="24"/>
          <w:szCs w:val="24"/>
        </w:rPr>
        <w:t>дифференцированность</w:t>
      </w:r>
      <w:proofErr w:type="spellEnd"/>
      <w:r w:rsidR="00055380" w:rsidRPr="00745965">
        <w:rPr>
          <w:rFonts w:ascii="Times New Roman" w:hAnsi="Times New Roman" w:cs="Times New Roman"/>
          <w:sz w:val="24"/>
          <w:szCs w:val="24"/>
        </w:rPr>
        <w:t xml:space="preserve"> движений кистей рук отрицательно сказывается на продуктивности письма, каллиграфии.</w:t>
      </w:r>
    </w:p>
    <w:p w:rsidR="00055380" w:rsidRPr="00745965" w:rsidRDefault="005C22FF" w:rsidP="00745965">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055380" w:rsidRPr="00745965">
        <w:rPr>
          <w:rFonts w:ascii="Times New Roman" w:hAnsi="Times New Roman" w:cs="Times New Roman"/>
          <w:sz w:val="24"/>
          <w:szCs w:val="24"/>
        </w:rPr>
        <w:t>Снижение познавательной активности проявляется в ограниченности</w:t>
      </w:r>
      <w:r w:rsidR="00E230B5">
        <w:rPr>
          <w:rFonts w:ascii="Times New Roman" w:hAnsi="Times New Roman" w:cs="Times New Roman"/>
          <w:sz w:val="24"/>
          <w:szCs w:val="24"/>
        </w:rPr>
        <w:t xml:space="preserve"> </w:t>
      </w:r>
      <w:r w:rsidR="00055380" w:rsidRPr="00745965">
        <w:rPr>
          <w:rFonts w:ascii="Times New Roman" w:hAnsi="Times New Roman" w:cs="Times New Roman"/>
          <w:sz w:val="24"/>
          <w:szCs w:val="24"/>
        </w:rPr>
        <w:t xml:space="preserve">запаса знаний об окружающем и практических навыков, соответствующих возрасту и необходимых ребенку в </w:t>
      </w:r>
      <w:proofErr w:type="spellStart"/>
      <w:r w:rsidR="00055380" w:rsidRPr="00745965">
        <w:rPr>
          <w:rFonts w:ascii="Times New Roman" w:hAnsi="Times New Roman" w:cs="Times New Roman"/>
          <w:sz w:val="24"/>
          <w:szCs w:val="24"/>
        </w:rPr>
        <w:t>обучении</w:t>
      </w:r>
      <w:proofErr w:type="gramStart"/>
      <w:r w:rsidR="00055380" w:rsidRPr="00745965">
        <w:rPr>
          <w:rFonts w:ascii="Times New Roman" w:hAnsi="Times New Roman" w:cs="Times New Roman"/>
          <w:sz w:val="24"/>
          <w:szCs w:val="24"/>
        </w:rPr>
        <w:t>.Н</w:t>
      </w:r>
      <w:proofErr w:type="gramEnd"/>
      <w:r w:rsidR="00055380" w:rsidRPr="00745965">
        <w:rPr>
          <w:rFonts w:ascii="Times New Roman" w:hAnsi="Times New Roman" w:cs="Times New Roman"/>
          <w:sz w:val="24"/>
          <w:szCs w:val="24"/>
        </w:rPr>
        <w:t>арушения</w:t>
      </w:r>
      <w:proofErr w:type="spellEnd"/>
      <w:r w:rsidR="00055380" w:rsidRPr="00745965">
        <w:rPr>
          <w:rFonts w:ascii="Times New Roman" w:hAnsi="Times New Roman" w:cs="Times New Roman"/>
          <w:sz w:val="24"/>
          <w:szCs w:val="24"/>
        </w:rPr>
        <w:t xml:space="preserve"> эмоционально-волевой сферы и поведения проявляются в слабости волевых установок, эмоциональной неустойчивости, импульсивности, аффективной возбудимости, двигательной расторможенности, либо, наоборот, в вялости, апатичности. Чаще низкий навык самоконтроля, низкая работоспособность, повышенная истощаемость ЦНС.</w:t>
      </w:r>
    </w:p>
    <w:p w:rsidR="00055380" w:rsidRPr="00745965" w:rsidRDefault="00E230B5" w:rsidP="00745965">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055380" w:rsidRPr="00745965">
        <w:rPr>
          <w:rFonts w:ascii="Times New Roman" w:hAnsi="Times New Roman" w:cs="Times New Roman"/>
          <w:sz w:val="24"/>
          <w:szCs w:val="24"/>
        </w:rPr>
        <w:t xml:space="preserve">При создании определенных образовательных условий, </w:t>
      </w:r>
      <w:r w:rsidR="00055380" w:rsidRPr="00E230B5">
        <w:rPr>
          <w:rFonts w:ascii="Times New Roman" w:hAnsi="Times New Roman" w:cs="Times New Roman"/>
          <w:sz w:val="24"/>
          <w:szCs w:val="24"/>
          <w:u w:val="single"/>
        </w:rPr>
        <w:t xml:space="preserve">дети с ЗПР способны овладеть программой основной общеобразовательной школы </w:t>
      </w:r>
      <w:r w:rsidR="00055380" w:rsidRPr="00745965">
        <w:rPr>
          <w:rFonts w:ascii="Times New Roman" w:hAnsi="Times New Roman" w:cs="Times New Roman"/>
          <w:sz w:val="24"/>
          <w:szCs w:val="24"/>
        </w:rPr>
        <w:t>и в большинстве случаев продолжить образование.</w:t>
      </w:r>
    </w:p>
    <w:p w:rsidR="00055380" w:rsidRPr="00745965" w:rsidRDefault="00E230B5" w:rsidP="00745965">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055380" w:rsidRPr="00745965">
        <w:rPr>
          <w:rFonts w:ascii="Times New Roman" w:hAnsi="Times New Roman" w:cs="Times New Roman"/>
          <w:sz w:val="24"/>
          <w:szCs w:val="24"/>
        </w:rPr>
        <w:t>Программа содержат материал, помогающий учащимся достичь того уровня общеобразовательных знаний и умений, который необходим им для социальной адаптации. Содержание обучения имеет практическую направленность: подготовить учащихся к непосредственному включению в жизнь. В программе принцип коррекционной направленности обучения является ведущим.</w:t>
      </w:r>
    </w:p>
    <w:p w:rsidR="00055380" w:rsidRPr="00E230B5" w:rsidRDefault="00E230B5" w:rsidP="00745965">
      <w:pPr>
        <w:pStyle w:val="a6"/>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055380" w:rsidRPr="00E230B5">
        <w:rPr>
          <w:rFonts w:ascii="Times New Roman" w:hAnsi="Times New Roman" w:cs="Times New Roman"/>
          <w:sz w:val="24"/>
          <w:szCs w:val="24"/>
          <w:u w:val="single"/>
        </w:rPr>
        <w:t xml:space="preserve">Контрольно-оценочная деятельность </w:t>
      </w:r>
      <w:proofErr w:type="gramStart"/>
      <w:r w:rsidR="00055380" w:rsidRPr="00E230B5">
        <w:rPr>
          <w:rFonts w:ascii="Times New Roman" w:hAnsi="Times New Roman" w:cs="Times New Roman"/>
          <w:sz w:val="24"/>
          <w:szCs w:val="24"/>
          <w:u w:val="single"/>
        </w:rPr>
        <w:t>обучающегося</w:t>
      </w:r>
      <w:proofErr w:type="gramEnd"/>
      <w:r w:rsidR="00055380" w:rsidRPr="00E230B5">
        <w:rPr>
          <w:rFonts w:ascii="Times New Roman" w:hAnsi="Times New Roman" w:cs="Times New Roman"/>
          <w:sz w:val="24"/>
          <w:szCs w:val="24"/>
          <w:u w:val="single"/>
        </w:rPr>
        <w:t xml:space="preserve"> с ОВЗ</w:t>
      </w:r>
      <w:r>
        <w:rPr>
          <w:rFonts w:ascii="Times New Roman" w:hAnsi="Times New Roman" w:cs="Times New Roman"/>
          <w:sz w:val="24"/>
          <w:szCs w:val="24"/>
          <w:u w:val="single"/>
        </w:rPr>
        <w:t>:</w:t>
      </w:r>
    </w:p>
    <w:p w:rsidR="0005538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rPr>
        <w:t xml:space="preserve">1.Оценка </w:t>
      </w:r>
      <w:proofErr w:type="gramStart"/>
      <w:r w:rsidRPr="00745965">
        <w:rPr>
          <w:rFonts w:ascii="Times New Roman" w:hAnsi="Times New Roman" w:cs="Times New Roman"/>
          <w:sz w:val="24"/>
          <w:szCs w:val="24"/>
        </w:rPr>
        <w:t>обучающемуся</w:t>
      </w:r>
      <w:proofErr w:type="gramEnd"/>
      <w:r w:rsidRPr="00745965">
        <w:rPr>
          <w:rFonts w:ascii="Times New Roman" w:hAnsi="Times New Roman" w:cs="Times New Roman"/>
          <w:sz w:val="24"/>
          <w:szCs w:val="24"/>
        </w:rPr>
        <w:t xml:space="preserve"> ставится за каждый вид деятельности при соблюдении следующих параметров:</w:t>
      </w:r>
    </w:p>
    <w:p w:rsidR="0005538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rPr>
        <w:t>•Оценка имеет характер психологической поддержки;</w:t>
      </w:r>
    </w:p>
    <w:p w:rsidR="0005538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rPr>
        <w:t>•Не каждая оценка сопровождается отметкой в баллах;</w:t>
      </w:r>
    </w:p>
    <w:p w:rsidR="0005538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rPr>
        <w:t>•Оценка не отсрочена во времени. Обсуждение результатов, разбор и анализ оценки проводится сразу, тогда, когда ученик еще «живет» выполненной работой.</w:t>
      </w:r>
    </w:p>
    <w:p w:rsidR="0005538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rPr>
        <w:t>2.</w:t>
      </w:r>
      <w:r w:rsidR="00E230B5">
        <w:rPr>
          <w:rFonts w:ascii="Times New Roman" w:hAnsi="Times New Roman" w:cs="Times New Roman"/>
          <w:sz w:val="24"/>
          <w:szCs w:val="24"/>
        </w:rPr>
        <w:t xml:space="preserve"> </w:t>
      </w:r>
      <w:r w:rsidRPr="00745965">
        <w:rPr>
          <w:rFonts w:ascii="Times New Roman" w:hAnsi="Times New Roman" w:cs="Times New Roman"/>
          <w:sz w:val="24"/>
          <w:szCs w:val="24"/>
        </w:rPr>
        <w:t>Для детей с ОВЗ понятие отрицательной отметки в процессе усвоения знаний должно отсутствовать. Отрицательная оценка – это сигнал для учителя и ученика о том, что данный ученик еще не вышел на нужный для положительной отметки уровень и нуждается в организации некоторой дополнительной индивидуальной работы по овладению данным разделом.</w:t>
      </w:r>
    </w:p>
    <w:p w:rsidR="0005538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rPr>
        <w:t>3.Контролирующая деятельность учителя достаточно разнообразная.</w:t>
      </w:r>
    </w:p>
    <w:p w:rsidR="00055380" w:rsidRPr="00745965" w:rsidRDefault="00E230B5" w:rsidP="00745965">
      <w:pPr>
        <w:pStyle w:val="a6"/>
        <w:jc w:val="both"/>
        <w:rPr>
          <w:rFonts w:ascii="Times New Roman" w:hAnsi="Times New Roman" w:cs="Times New Roman"/>
          <w:b/>
          <w:sz w:val="24"/>
          <w:szCs w:val="24"/>
        </w:rPr>
      </w:pPr>
      <w:r>
        <w:rPr>
          <w:rStyle w:val="a4"/>
          <w:rFonts w:ascii="Times New Roman" w:hAnsi="Times New Roman" w:cs="Times New Roman"/>
          <w:b w:val="0"/>
          <w:color w:val="000000"/>
          <w:sz w:val="24"/>
          <w:szCs w:val="24"/>
        </w:rPr>
        <w:t xml:space="preserve">      </w:t>
      </w:r>
      <w:r w:rsidR="00055380" w:rsidRPr="00745965">
        <w:rPr>
          <w:rStyle w:val="a4"/>
          <w:rFonts w:ascii="Times New Roman" w:hAnsi="Times New Roman" w:cs="Times New Roman"/>
          <w:b w:val="0"/>
          <w:color w:val="000000"/>
          <w:sz w:val="24"/>
          <w:szCs w:val="24"/>
        </w:rPr>
        <w:t xml:space="preserve">Для </w:t>
      </w:r>
      <w:r w:rsidR="00055380" w:rsidRPr="00745965">
        <w:rPr>
          <w:rStyle w:val="a4"/>
          <w:rFonts w:ascii="Times New Roman" w:hAnsi="Times New Roman" w:cs="Times New Roman"/>
          <w:b w:val="0"/>
          <w:color w:val="000000"/>
          <w:sz w:val="24"/>
          <w:szCs w:val="24"/>
          <w:u w:val="single"/>
        </w:rPr>
        <w:t>переживания эмоционального благополучия</w:t>
      </w:r>
      <w:r w:rsidR="00055380" w:rsidRPr="00745965">
        <w:rPr>
          <w:rStyle w:val="a4"/>
          <w:rFonts w:ascii="Times New Roman" w:hAnsi="Times New Roman" w:cs="Times New Roman"/>
          <w:b w:val="0"/>
          <w:color w:val="000000"/>
          <w:sz w:val="24"/>
          <w:szCs w:val="24"/>
        </w:rPr>
        <w:t xml:space="preserve"> детям с ограниченными возможностями на уроках и в школе в целом </w:t>
      </w:r>
      <w:r w:rsidR="00055380" w:rsidRPr="00745965">
        <w:rPr>
          <w:rStyle w:val="a4"/>
          <w:rFonts w:ascii="Times New Roman" w:hAnsi="Times New Roman" w:cs="Times New Roman"/>
          <w:b w:val="0"/>
          <w:color w:val="000000"/>
          <w:sz w:val="24"/>
          <w:szCs w:val="24"/>
          <w:u w:val="single"/>
        </w:rPr>
        <w:t>необходимо</w:t>
      </w:r>
      <w:r w:rsidR="00055380" w:rsidRPr="00745965">
        <w:rPr>
          <w:rStyle w:val="a4"/>
          <w:rFonts w:ascii="Times New Roman" w:hAnsi="Times New Roman" w:cs="Times New Roman"/>
          <w:b w:val="0"/>
          <w:color w:val="000000"/>
          <w:sz w:val="24"/>
          <w:szCs w:val="24"/>
        </w:rPr>
        <w:t>:</w:t>
      </w:r>
    </w:p>
    <w:p w:rsidR="00055380" w:rsidRPr="00745965" w:rsidRDefault="00055380" w:rsidP="00E230B5">
      <w:pPr>
        <w:pStyle w:val="a6"/>
        <w:numPr>
          <w:ilvl w:val="0"/>
          <w:numId w:val="9"/>
        </w:numPr>
        <w:jc w:val="both"/>
        <w:rPr>
          <w:rFonts w:ascii="Times New Roman" w:hAnsi="Times New Roman" w:cs="Times New Roman"/>
          <w:sz w:val="24"/>
          <w:szCs w:val="24"/>
        </w:rPr>
      </w:pPr>
      <w:r w:rsidRPr="00745965">
        <w:rPr>
          <w:rFonts w:ascii="Times New Roman" w:hAnsi="Times New Roman" w:cs="Times New Roman"/>
          <w:sz w:val="24"/>
          <w:szCs w:val="24"/>
        </w:rPr>
        <w:t>развитие в детях веры в собственные силы, создание ситуаций успеха;</w:t>
      </w:r>
    </w:p>
    <w:p w:rsidR="00055380" w:rsidRPr="00745965" w:rsidRDefault="00055380" w:rsidP="00E230B5">
      <w:pPr>
        <w:pStyle w:val="a6"/>
        <w:numPr>
          <w:ilvl w:val="0"/>
          <w:numId w:val="9"/>
        </w:numPr>
        <w:jc w:val="both"/>
        <w:rPr>
          <w:rFonts w:ascii="Times New Roman" w:hAnsi="Times New Roman" w:cs="Times New Roman"/>
          <w:sz w:val="24"/>
          <w:szCs w:val="24"/>
        </w:rPr>
      </w:pPr>
      <w:r w:rsidRPr="00745965">
        <w:rPr>
          <w:rFonts w:ascii="Times New Roman" w:hAnsi="Times New Roman" w:cs="Times New Roman"/>
          <w:sz w:val="24"/>
          <w:szCs w:val="24"/>
        </w:rPr>
        <w:t>создание положительной атмосферы доброжелательности и взаимопомощи в ученическом коллективе;</w:t>
      </w:r>
    </w:p>
    <w:p w:rsidR="00055380" w:rsidRPr="00745965" w:rsidRDefault="00055380" w:rsidP="00E230B5">
      <w:pPr>
        <w:pStyle w:val="a6"/>
        <w:numPr>
          <w:ilvl w:val="0"/>
          <w:numId w:val="9"/>
        </w:numPr>
        <w:jc w:val="both"/>
        <w:rPr>
          <w:rFonts w:ascii="Times New Roman" w:hAnsi="Times New Roman" w:cs="Times New Roman"/>
          <w:sz w:val="24"/>
          <w:szCs w:val="24"/>
        </w:rPr>
      </w:pPr>
      <w:r w:rsidRPr="00745965">
        <w:rPr>
          <w:rFonts w:ascii="Times New Roman" w:hAnsi="Times New Roman" w:cs="Times New Roman"/>
          <w:sz w:val="24"/>
          <w:szCs w:val="24"/>
        </w:rPr>
        <w:t>установление личностного доверительного общения педагогов и учащихся.</w:t>
      </w:r>
    </w:p>
    <w:p w:rsidR="00745965" w:rsidRPr="00745965" w:rsidRDefault="00055380" w:rsidP="00745965">
      <w:pPr>
        <w:pStyle w:val="a6"/>
        <w:jc w:val="both"/>
        <w:rPr>
          <w:rFonts w:ascii="Times New Roman" w:hAnsi="Times New Roman" w:cs="Times New Roman"/>
          <w:sz w:val="24"/>
          <w:szCs w:val="24"/>
          <w:u w:val="single"/>
        </w:rPr>
      </w:pPr>
      <w:r w:rsidRPr="00745965">
        <w:rPr>
          <w:rFonts w:ascii="Times New Roman" w:hAnsi="Times New Roman" w:cs="Times New Roman"/>
          <w:sz w:val="24"/>
          <w:szCs w:val="24"/>
          <w:u w:val="single"/>
        </w:rPr>
        <w:t>Работа в классе</w:t>
      </w:r>
    </w:p>
    <w:p w:rsidR="00055380" w:rsidRPr="00745965" w:rsidRDefault="00055380" w:rsidP="00E230B5">
      <w:pPr>
        <w:pStyle w:val="a6"/>
        <w:numPr>
          <w:ilvl w:val="0"/>
          <w:numId w:val="10"/>
        </w:numPr>
        <w:jc w:val="both"/>
        <w:rPr>
          <w:rFonts w:ascii="Times New Roman" w:hAnsi="Times New Roman" w:cs="Times New Roman"/>
          <w:sz w:val="24"/>
          <w:szCs w:val="24"/>
        </w:rPr>
      </w:pPr>
      <w:r w:rsidRPr="00745965">
        <w:rPr>
          <w:rFonts w:ascii="Times New Roman" w:hAnsi="Times New Roman" w:cs="Times New Roman"/>
          <w:sz w:val="24"/>
          <w:szCs w:val="24"/>
        </w:rPr>
        <w:t>Наличие индивидуальных правил для учащихся.</w:t>
      </w:r>
    </w:p>
    <w:p w:rsidR="00055380" w:rsidRPr="00745965" w:rsidRDefault="00055380" w:rsidP="00E230B5">
      <w:pPr>
        <w:pStyle w:val="a6"/>
        <w:numPr>
          <w:ilvl w:val="0"/>
          <w:numId w:val="10"/>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предложений с пропущенными словами.</w:t>
      </w:r>
    </w:p>
    <w:p w:rsidR="00055380" w:rsidRPr="00745965" w:rsidRDefault="00055380" w:rsidP="00E230B5">
      <w:pPr>
        <w:pStyle w:val="a6"/>
        <w:numPr>
          <w:ilvl w:val="0"/>
          <w:numId w:val="10"/>
        </w:numPr>
        <w:jc w:val="both"/>
        <w:rPr>
          <w:rFonts w:ascii="Times New Roman" w:hAnsi="Times New Roman" w:cs="Times New Roman"/>
          <w:sz w:val="24"/>
          <w:szCs w:val="24"/>
        </w:rPr>
      </w:pPr>
      <w:r w:rsidRPr="00745965">
        <w:rPr>
          <w:rFonts w:ascii="Times New Roman" w:hAnsi="Times New Roman" w:cs="Times New Roman"/>
          <w:sz w:val="24"/>
          <w:szCs w:val="24"/>
        </w:rPr>
        <w:t>Указание номеров страниц для нахождения верных ответов.</w:t>
      </w:r>
    </w:p>
    <w:p w:rsidR="00055380" w:rsidRPr="00745965" w:rsidRDefault="00055380" w:rsidP="00E230B5">
      <w:pPr>
        <w:pStyle w:val="a6"/>
        <w:numPr>
          <w:ilvl w:val="0"/>
          <w:numId w:val="10"/>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указаний, как в устной, так и письменной форме.</w:t>
      </w:r>
    </w:p>
    <w:p w:rsidR="00055380" w:rsidRPr="00745965" w:rsidRDefault="00055380" w:rsidP="00E230B5">
      <w:pPr>
        <w:pStyle w:val="a6"/>
        <w:numPr>
          <w:ilvl w:val="0"/>
          <w:numId w:val="10"/>
        </w:numPr>
        <w:jc w:val="both"/>
        <w:rPr>
          <w:rFonts w:ascii="Times New Roman" w:hAnsi="Times New Roman" w:cs="Times New Roman"/>
          <w:sz w:val="24"/>
          <w:szCs w:val="24"/>
        </w:rPr>
      </w:pPr>
      <w:r w:rsidRPr="00745965">
        <w:rPr>
          <w:rFonts w:ascii="Times New Roman" w:hAnsi="Times New Roman" w:cs="Times New Roman"/>
          <w:sz w:val="24"/>
          <w:szCs w:val="24"/>
        </w:rPr>
        <w:t>Поэтапное разъяснение заданий.</w:t>
      </w:r>
    </w:p>
    <w:p w:rsidR="00055380" w:rsidRPr="00745965" w:rsidRDefault="00055380" w:rsidP="00E230B5">
      <w:pPr>
        <w:pStyle w:val="a6"/>
        <w:numPr>
          <w:ilvl w:val="0"/>
          <w:numId w:val="10"/>
        </w:numPr>
        <w:jc w:val="both"/>
        <w:rPr>
          <w:rFonts w:ascii="Times New Roman" w:hAnsi="Times New Roman" w:cs="Times New Roman"/>
          <w:sz w:val="24"/>
          <w:szCs w:val="24"/>
        </w:rPr>
      </w:pPr>
      <w:r w:rsidRPr="00745965">
        <w:rPr>
          <w:rFonts w:ascii="Times New Roman" w:hAnsi="Times New Roman" w:cs="Times New Roman"/>
          <w:sz w:val="24"/>
          <w:szCs w:val="24"/>
        </w:rPr>
        <w:t>Последовательное выполнение заданий.</w:t>
      </w:r>
    </w:p>
    <w:p w:rsidR="00055380" w:rsidRPr="00745965" w:rsidRDefault="00055380" w:rsidP="00E230B5">
      <w:pPr>
        <w:pStyle w:val="a6"/>
        <w:numPr>
          <w:ilvl w:val="0"/>
          <w:numId w:val="10"/>
        </w:numPr>
        <w:jc w:val="both"/>
        <w:rPr>
          <w:rFonts w:ascii="Times New Roman" w:hAnsi="Times New Roman" w:cs="Times New Roman"/>
          <w:sz w:val="24"/>
          <w:szCs w:val="24"/>
        </w:rPr>
      </w:pPr>
      <w:r w:rsidRPr="00745965">
        <w:rPr>
          <w:rFonts w:ascii="Times New Roman" w:hAnsi="Times New Roman" w:cs="Times New Roman"/>
          <w:sz w:val="24"/>
          <w:szCs w:val="24"/>
        </w:rPr>
        <w:lastRenderedPageBreak/>
        <w:t>Повторение учащимся инструкции к выполнению задания.</w:t>
      </w:r>
    </w:p>
    <w:p w:rsidR="00055380" w:rsidRPr="00745965" w:rsidRDefault="00055380" w:rsidP="00E230B5">
      <w:pPr>
        <w:pStyle w:val="a6"/>
        <w:numPr>
          <w:ilvl w:val="0"/>
          <w:numId w:val="10"/>
        </w:numPr>
        <w:jc w:val="both"/>
        <w:rPr>
          <w:rFonts w:ascii="Times New Roman" w:hAnsi="Times New Roman" w:cs="Times New Roman"/>
          <w:sz w:val="24"/>
          <w:szCs w:val="24"/>
        </w:rPr>
      </w:pPr>
      <w:r w:rsidRPr="00745965">
        <w:rPr>
          <w:rFonts w:ascii="Times New Roman" w:hAnsi="Times New Roman" w:cs="Times New Roman"/>
          <w:sz w:val="24"/>
          <w:szCs w:val="24"/>
        </w:rPr>
        <w:t>Перемена видов деятельности</w:t>
      </w:r>
    </w:p>
    <w:p w:rsidR="00055380" w:rsidRPr="00745965" w:rsidRDefault="00055380" w:rsidP="00E230B5">
      <w:pPr>
        <w:pStyle w:val="a6"/>
        <w:numPr>
          <w:ilvl w:val="0"/>
          <w:numId w:val="10"/>
        </w:numPr>
        <w:jc w:val="both"/>
        <w:rPr>
          <w:rFonts w:ascii="Times New Roman" w:hAnsi="Times New Roman" w:cs="Times New Roman"/>
          <w:sz w:val="24"/>
          <w:szCs w:val="24"/>
        </w:rPr>
      </w:pPr>
      <w:r w:rsidRPr="00745965">
        <w:rPr>
          <w:rFonts w:ascii="Times New Roman" w:hAnsi="Times New Roman" w:cs="Times New Roman"/>
          <w:sz w:val="24"/>
          <w:szCs w:val="24"/>
        </w:rPr>
        <w:t>Предоставление дополнительного времени для завершения задания.</w:t>
      </w:r>
    </w:p>
    <w:p w:rsidR="00055380" w:rsidRPr="00745965" w:rsidRDefault="00055380" w:rsidP="00E230B5">
      <w:pPr>
        <w:pStyle w:val="a6"/>
        <w:numPr>
          <w:ilvl w:val="0"/>
          <w:numId w:val="10"/>
        </w:numPr>
        <w:jc w:val="both"/>
        <w:rPr>
          <w:rFonts w:ascii="Times New Roman" w:hAnsi="Times New Roman" w:cs="Times New Roman"/>
          <w:sz w:val="24"/>
          <w:szCs w:val="24"/>
        </w:rPr>
      </w:pPr>
      <w:r w:rsidRPr="00745965">
        <w:rPr>
          <w:rFonts w:ascii="Times New Roman" w:hAnsi="Times New Roman" w:cs="Times New Roman"/>
          <w:sz w:val="24"/>
          <w:szCs w:val="24"/>
        </w:rPr>
        <w:t>Предоставление дополнительного времени для сдачи домашнего задания.</w:t>
      </w:r>
    </w:p>
    <w:p w:rsidR="00745965" w:rsidRPr="00745965" w:rsidRDefault="00055380" w:rsidP="00745965">
      <w:pPr>
        <w:pStyle w:val="a6"/>
        <w:jc w:val="both"/>
        <w:rPr>
          <w:rFonts w:ascii="Times New Roman" w:hAnsi="Times New Roman" w:cs="Times New Roman"/>
          <w:sz w:val="24"/>
          <w:szCs w:val="24"/>
          <w:u w:val="single"/>
        </w:rPr>
      </w:pPr>
      <w:r w:rsidRPr="00745965">
        <w:rPr>
          <w:rFonts w:ascii="Times New Roman" w:hAnsi="Times New Roman" w:cs="Times New Roman"/>
          <w:sz w:val="24"/>
          <w:szCs w:val="24"/>
          <w:u w:val="single"/>
        </w:rPr>
        <w:t>Письменные задания</w:t>
      </w:r>
    </w:p>
    <w:p w:rsidR="00055380" w:rsidRPr="00745965" w:rsidRDefault="00055380" w:rsidP="00E230B5">
      <w:pPr>
        <w:pStyle w:val="a6"/>
        <w:numPr>
          <w:ilvl w:val="0"/>
          <w:numId w:val="11"/>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листов с упражнениями, которые требуют минимального заполнения.</w:t>
      </w:r>
    </w:p>
    <w:p w:rsidR="00055380" w:rsidRPr="00745965" w:rsidRDefault="00055380" w:rsidP="00E230B5">
      <w:pPr>
        <w:pStyle w:val="a6"/>
        <w:numPr>
          <w:ilvl w:val="0"/>
          <w:numId w:val="11"/>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упражнений с пропущенными словами/предложениями.</w:t>
      </w:r>
    </w:p>
    <w:p w:rsidR="00055380" w:rsidRPr="00745965" w:rsidRDefault="00055380" w:rsidP="00E230B5">
      <w:pPr>
        <w:pStyle w:val="a6"/>
        <w:numPr>
          <w:ilvl w:val="0"/>
          <w:numId w:val="11"/>
        </w:numPr>
        <w:jc w:val="both"/>
        <w:rPr>
          <w:rFonts w:ascii="Times New Roman" w:hAnsi="Times New Roman" w:cs="Times New Roman"/>
          <w:sz w:val="24"/>
          <w:szCs w:val="24"/>
        </w:rPr>
      </w:pPr>
      <w:r w:rsidRPr="00745965">
        <w:rPr>
          <w:rFonts w:ascii="Times New Roman" w:hAnsi="Times New Roman" w:cs="Times New Roman"/>
          <w:sz w:val="24"/>
          <w:szCs w:val="24"/>
        </w:rPr>
        <w:t>Обеспечение учащихся печатными копиями заданий, написанных на доске.</w:t>
      </w:r>
    </w:p>
    <w:p w:rsidR="00055380" w:rsidRPr="00745965" w:rsidRDefault="00055380" w:rsidP="00E230B5">
      <w:pPr>
        <w:pStyle w:val="a6"/>
        <w:numPr>
          <w:ilvl w:val="0"/>
          <w:numId w:val="11"/>
        </w:numPr>
        <w:jc w:val="both"/>
        <w:rPr>
          <w:rFonts w:ascii="Times New Roman" w:hAnsi="Times New Roman" w:cs="Times New Roman"/>
          <w:sz w:val="24"/>
          <w:szCs w:val="24"/>
        </w:rPr>
      </w:pPr>
      <w:r w:rsidRPr="00745965">
        <w:rPr>
          <w:rFonts w:ascii="Times New Roman" w:hAnsi="Times New Roman" w:cs="Times New Roman"/>
          <w:sz w:val="24"/>
          <w:szCs w:val="24"/>
        </w:rPr>
        <w:t>Организация учебного процесса</w:t>
      </w:r>
    </w:p>
    <w:p w:rsidR="00055380" w:rsidRPr="00745965" w:rsidRDefault="00055380" w:rsidP="00E230B5">
      <w:pPr>
        <w:pStyle w:val="a6"/>
        <w:numPr>
          <w:ilvl w:val="0"/>
          <w:numId w:val="11"/>
        </w:numPr>
        <w:jc w:val="both"/>
        <w:rPr>
          <w:rFonts w:ascii="Times New Roman" w:hAnsi="Times New Roman" w:cs="Times New Roman"/>
          <w:sz w:val="24"/>
          <w:szCs w:val="24"/>
        </w:rPr>
      </w:pPr>
      <w:r w:rsidRPr="00745965">
        <w:rPr>
          <w:rFonts w:ascii="Times New Roman" w:hAnsi="Times New Roman" w:cs="Times New Roman"/>
          <w:sz w:val="24"/>
          <w:szCs w:val="24"/>
        </w:rPr>
        <w:t>Распределение учащихся по парам для выполнения проектов, чтобы один из учеников мог подать пример другому.</w:t>
      </w:r>
    </w:p>
    <w:p w:rsidR="00055380" w:rsidRPr="00745965" w:rsidRDefault="00055380" w:rsidP="00E230B5">
      <w:pPr>
        <w:pStyle w:val="a6"/>
        <w:numPr>
          <w:ilvl w:val="0"/>
          <w:numId w:val="11"/>
        </w:numPr>
        <w:jc w:val="both"/>
        <w:rPr>
          <w:rFonts w:ascii="Times New Roman" w:hAnsi="Times New Roman" w:cs="Times New Roman"/>
          <w:sz w:val="24"/>
          <w:szCs w:val="24"/>
        </w:rPr>
      </w:pPr>
      <w:r w:rsidRPr="00745965">
        <w:rPr>
          <w:rFonts w:ascii="Times New Roman" w:hAnsi="Times New Roman" w:cs="Times New Roman"/>
          <w:sz w:val="24"/>
          <w:szCs w:val="24"/>
        </w:rPr>
        <w:t>Игнорирование незначительных поведенческих нарушений.</w:t>
      </w:r>
    </w:p>
    <w:p w:rsidR="00055380" w:rsidRPr="00745965" w:rsidRDefault="00055380" w:rsidP="00E230B5">
      <w:pPr>
        <w:pStyle w:val="a6"/>
        <w:numPr>
          <w:ilvl w:val="0"/>
          <w:numId w:val="11"/>
        </w:numPr>
        <w:jc w:val="both"/>
        <w:rPr>
          <w:rFonts w:ascii="Times New Roman" w:hAnsi="Times New Roman" w:cs="Times New Roman"/>
          <w:sz w:val="24"/>
          <w:szCs w:val="24"/>
        </w:rPr>
      </w:pPr>
      <w:r w:rsidRPr="00745965">
        <w:rPr>
          <w:rFonts w:ascii="Times New Roman" w:hAnsi="Times New Roman" w:cs="Times New Roman"/>
          <w:sz w:val="24"/>
          <w:szCs w:val="24"/>
        </w:rPr>
        <w:t>Знания об изменениях в поведении, которые указывают на переутомление учащегося с ограниченными возможностями здоровья.</w:t>
      </w:r>
    </w:p>
    <w:p w:rsidR="00055380" w:rsidRPr="00745965" w:rsidRDefault="005C22FF" w:rsidP="00745965">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055380" w:rsidRPr="00745965">
        <w:rPr>
          <w:rFonts w:ascii="Times New Roman" w:hAnsi="Times New Roman" w:cs="Times New Roman"/>
          <w:sz w:val="24"/>
          <w:szCs w:val="24"/>
        </w:rPr>
        <w:t>Проверка и оценка знаний учащихся на уроках биологии проводится с целью выявления качества и уровня овладения знаниями для последующего анализа и коррекции учебного материала. Проверка и оценка достижений школьников является существенной составляющей процесса обучения и одной из важнейших задач работы учителя.</w:t>
      </w:r>
    </w:p>
    <w:p w:rsidR="00055380" w:rsidRPr="00745965" w:rsidRDefault="005C22FF" w:rsidP="00745965">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055380" w:rsidRPr="00745965">
        <w:rPr>
          <w:rFonts w:ascii="Times New Roman" w:hAnsi="Times New Roman" w:cs="Times New Roman"/>
          <w:sz w:val="24"/>
          <w:szCs w:val="24"/>
        </w:rPr>
        <w:t>На уроках биологии используются следующие виды контроля: текущий, тематический, итоговый</w:t>
      </w:r>
    </w:p>
    <w:p w:rsidR="00055380" w:rsidRPr="00745965" w:rsidRDefault="00055380" w:rsidP="00745965">
      <w:pPr>
        <w:pStyle w:val="a6"/>
        <w:jc w:val="both"/>
        <w:rPr>
          <w:rFonts w:ascii="Times New Roman" w:hAnsi="Times New Roman" w:cs="Times New Roman"/>
          <w:b/>
          <w:sz w:val="24"/>
          <w:szCs w:val="24"/>
          <w:u w:val="single"/>
        </w:rPr>
      </w:pPr>
      <w:r w:rsidRPr="00745965">
        <w:rPr>
          <w:rStyle w:val="a4"/>
          <w:rFonts w:ascii="Times New Roman" w:hAnsi="Times New Roman" w:cs="Times New Roman"/>
          <w:b w:val="0"/>
          <w:color w:val="000000"/>
          <w:sz w:val="24"/>
          <w:szCs w:val="24"/>
          <w:u w:val="single"/>
        </w:rPr>
        <w:t>Текущий контроль знаний учащихся проводится на каждом уроке в течение 10-15 минут. Используются различные формы текущего контроля:</w:t>
      </w:r>
    </w:p>
    <w:p w:rsidR="00055380" w:rsidRPr="00745965" w:rsidRDefault="00055380" w:rsidP="00E230B5">
      <w:pPr>
        <w:pStyle w:val="a6"/>
        <w:numPr>
          <w:ilvl w:val="0"/>
          <w:numId w:val="12"/>
        </w:numPr>
        <w:jc w:val="both"/>
        <w:rPr>
          <w:rFonts w:ascii="Times New Roman" w:hAnsi="Times New Roman" w:cs="Times New Roman"/>
          <w:sz w:val="24"/>
          <w:szCs w:val="24"/>
        </w:rPr>
      </w:pPr>
      <w:r w:rsidRPr="00745965">
        <w:rPr>
          <w:rFonts w:ascii="Times New Roman" w:hAnsi="Times New Roman" w:cs="Times New Roman"/>
          <w:sz w:val="24"/>
          <w:szCs w:val="24"/>
        </w:rPr>
        <w:t>Устный опрос (требует устного изложения учеником изученного ранее материала, способствует логическому мышлению, позволяет преодолевать застенчивость и робость, свободно держаться перед классом)</w:t>
      </w:r>
    </w:p>
    <w:p w:rsidR="00055380" w:rsidRPr="00745965" w:rsidRDefault="00055380" w:rsidP="00E230B5">
      <w:pPr>
        <w:pStyle w:val="a6"/>
        <w:numPr>
          <w:ilvl w:val="0"/>
          <w:numId w:val="12"/>
        </w:numPr>
        <w:jc w:val="both"/>
        <w:rPr>
          <w:rFonts w:ascii="Times New Roman" w:hAnsi="Times New Roman" w:cs="Times New Roman"/>
          <w:sz w:val="24"/>
          <w:szCs w:val="24"/>
        </w:rPr>
      </w:pPr>
      <w:r w:rsidRPr="00745965">
        <w:rPr>
          <w:rFonts w:ascii="Times New Roman" w:hAnsi="Times New Roman" w:cs="Times New Roman"/>
          <w:sz w:val="24"/>
          <w:szCs w:val="24"/>
        </w:rPr>
        <w:t>Письменный опрос (заключается в проведении различных самостоятельных работ, биологических диктантов, в выполнении индивидуальных заданий по карточкам, в заполнении таблиц и опорных схем для проверки усвоения школьниками понятий, биологических явлений, для выработки у учащихся умения самостоятельно производить поиск, анализировать и обобщать изученный материал).</w:t>
      </w:r>
    </w:p>
    <w:p w:rsidR="00055380" w:rsidRPr="00745965" w:rsidRDefault="00055380" w:rsidP="00E230B5">
      <w:pPr>
        <w:pStyle w:val="a6"/>
        <w:numPr>
          <w:ilvl w:val="0"/>
          <w:numId w:val="12"/>
        </w:numPr>
        <w:jc w:val="both"/>
        <w:rPr>
          <w:rFonts w:ascii="Times New Roman" w:hAnsi="Times New Roman" w:cs="Times New Roman"/>
          <w:sz w:val="24"/>
          <w:szCs w:val="24"/>
        </w:rPr>
      </w:pPr>
      <w:r w:rsidRPr="00745965">
        <w:rPr>
          <w:rFonts w:ascii="Times New Roman" w:hAnsi="Times New Roman" w:cs="Times New Roman"/>
          <w:sz w:val="24"/>
          <w:szCs w:val="24"/>
        </w:rPr>
        <w:t>Взаимопроверка в ППС (в парах переменного состава) – при проверке знания основных терминов, правильности оформления лабораторных работ, заполнения таблиц.</w:t>
      </w:r>
    </w:p>
    <w:p w:rsidR="00055380" w:rsidRPr="00745965" w:rsidRDefault="005C22FF" w:rsidP="00745965">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055380" w:rsidRPr="00745965">
        <w:rPr>
          <w:rFonts w:ascii="Times New Roman" w:hAnsi="Times New Roman" w:cs="Times New Roman"/>
          <w:sz w:val="24"/>
          <w:szCs w:val="24"/>
        </w:rPr>
        <w:t xml:space="preserve">Тематический </w:t>
      </w:r>
      <w:r w:rsidR="00055380" w:rsidRPr="00745965">
        <w:rPr>
          <w:rFonts w:ascii="Times New Roman" w:hAnsi="Times New Roman" w:cs="Times New Roman"/>
          <w:sz w:val="24"/>
          <w:szCs w:val="24"/>
          <w:u w:val="single"/>
        </w:rPr>
        <w:t>контроль знаний</w:t>
      </w:r>
      <w:r w:rsidR="00055380" w:rsidRPr="00745965">
        <w:rPr>
          <w:rFonts w:ascii="Times New Roman" w:hAnsi="Times New Roman" w:cs="Times New Roman"/>
          <w:sz w:val="24"/>
          <w:szCs w:val="24"/>
        </w:rPr>
        <w:t xml:space="preserve"> учащихся проводится после изучения каждой темы в форме тестовых проверочных работ.</w:t>
      </w:r>
    </w:p>
    <w:p w:rsidR="00055380" w:rsidRPr="00745965" w:rsidRDefault="00055380" w:rsidP="00745965">
      <w:pPr>
        <w:pStyle w:val="a6"/>
        <w:jc w:val="both"/>
        <w:rPr>
          <w:rFonts w:ascii="Times New Roman" w:hAnsi="Times New Roman" w:cs="Times New Roman"/>
          <w:b/>
          <w:sz w:val="24"/>
          <w:szCs w:val="24"/>
        </w:rPr>
      </w:pPr>
      <w:r w:rsidRPr="00745965">
        <w:rPr>
          <w:rStyle w:val="a4"/>
          <w:rFonts w:ascii="Times New Roman" w:hAnsi="Times New Roman" w:cs="Times New Roman"/>
          <w:b w:val="0"/>
          <w:color w:val="000000"/>
          <w:sz w:val="24"/>
          <w:szCs w:val="24"/>
        </w:rPr>
        <w:t>Предлагаются различные виды тестовых заданий:</w:t>
      </w:r>
    </w:p>
    <w:p w:rsidR="0005538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rPr>
        <w:t>•Задания с выбором одного правильного ответа</w:t>
      </w:r>
    </w:p>
    <w:p w:rsidR="0005538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rPr>
        <w:t>•Задания с выбором нескольких правильных ответов</w:t>
      </w:r>
    </w:p>
    <w:p w:rsidR="0005538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rPr>
        <w:t>•Задания на соответствие</w:t>
      </w:r>
    </w:p>
    <w:p w:rsidR="0005538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rPr>
        <w:t>•Задания на выбор верных утверждений</w:t>
      </w:r>
    </w:p>
    <w:p w:rsidR="0005538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rPr>
        <w:t>•Задания на последовательность явлений и другие.</w:t>
      </w:r>
    </w:p>
    <w:p w:rsidR="00A82410" w:rsidRPr="00745965" w:rsidRDefault="00055380" w:rsidP="00745965">
      <w:pPr>
        <w:pStyle w:val="a6"/>
        <w:jc w:val="both"/>
        <w:rPr>
          <w:rFonts w:ascii="Times New Roman" w:hAnsi="Times New Roman" w:cs="Times New Roman"/>
          <w:sz w:val="24"/>
          <w:szCs w:val="24"/>
        </w:rPr>
      </w:pPr>
      <w:r w:rsidRPr="00745965">
        <w:rPr>
          <w:rFonts w:ascii="Times New Roman" w:hAnsi="Times New Roman" w:cs="Times New Roman"/>
          <w:sz w:val="24"/>
          <w:szCs w:val="24"/>
          <w:u w:val="single"/>
        </w:rPr>
        <w:t>Итоговый контроль</w:t>
      </w:r>
      <w:r w:rsidRPr="00745965">
        <w:rPr>
          <w:rFonts w:ascii="Times New Roman" w:hAnsi="Times New Roman" w:cs="Times New Roman"/>
          <w:sz w:val="24"/>
          <w:szCs w:val="24"/>
        </w:rPr>
        <w:t xml:space="preserve"> знаний учащихся проводится два раза в год в виде полугодовой и годовой контрольных работ</w:t>
      </w:r>
      <w:r w:rsidR="00383B63">
        <w:rPr>
          <w:rFonts w:ascii="Times New Roman" w:hAnsi="Times New Roman" w:cs="Times New Roman"/>
          <w:sz w:val="24"/>
          <w:szCs w:val="24"/>
        </w:rPr>
        <w:t>, составленных с учетом их особенностей.</w:t>
      </w:r>
    </w:p>
    <w:p w:rsidR="00324D80" w:rsidRDefault="004F5FCB" w:rsidP="00745965">
      <w:pPr>
        <w:pStyle w:val="a6"/>
        <w:jc w:val="both"/>
        <w:rPr>
          <w:rFonts w:ascii="Times New Roman" w:hAnsi="Times New Roman" w:cs="Times New Roman"/>
          <w:sz w:val="24"/>
          <w:szCs w:val="24"/>
        </w:rPr>
      </w:pPr>
    </w:p>
    <w:p w:rsidR="00383B63" w:rsidRDefault="00383B63" w:rsidP="00383B63">
      <w:pPr>
        <w:jc w:val="center"/>
        <w:rPr>
          <w:rFonts w:ascii="Times New Roman" w:hAnsi="Times New Roman" w:cs="Times New Roman"/>
          <w:b/>
          <w:sz w:val="24"/>
          <w:szCs w:val="24"/>
          <w:u w:val="single"/>
        </w:rPr>
      </w:pPr>
    </w:p>
    <w:p w:rsidR="00383B63" w:rsidRDefault="00383B63" w:rsidP="00383B63">
      <w:pPr>
        <w:jc w:val="center"/>
        <w:rPr>
          <w:rFonts w:ascii="Times New Roman" w:hAnsi="Times New Roman" w:cs="Times New Roman"/>
          <w:b/>
          <w:sz w:val="24"/>
          <w:szCs w:val="24"/>
          <w:u w:val="single"/>
        </w:rPr>
      </w:pPr>
    </w:p>
    <w:p w:rsidR="00383B63" w:rsidRDefault="00383B63" w:rsidP="00383B63">
      <w:pPr>
        <w:jc w:val="center"/>
        <w:rPr>
          <w:rFonts w:ascii="Times New Roman" w:hAnsi="Times New Roman" w:cs="Times New Roman"/>
          <w:b/>
          <w:sz w:val="24"/>
          <w:szCs w:val="24"/>
          <w:u w:val="single"/>
        </w:rPr>
      </w:pPr>
    </w:p>
    <w:p w:rsidR="00383B63" w:rsidRDefault="00383B63" w:rsidP="00383B63">
      <w:pPr>
        <w:jc w:val="center"/>
        <w:rPr>
          <w:rFonts w:ascii="Times New Roman" w:hAnsi="Times New Roman" w:cs="Times New Roman"/>
          <w:b/>
          <w:sz w:val="24"/>
          <w:szCs w:val="24"/>
          <w:u w:val="single"/>
        </w:rPr>
      </w:pPr>
    </w:p>
    <w:p w:rsidR="00383B63" w:rsidRPr="00383B63" w:rsidRDefault="00383B63" w:rsidP="00383B63">
      <w:pPr>
        <w:jc w:val="center"/>
        <w:rPr>
          <w:rFonts w:ascii="Times New Roman" w:hAnsi="Times New Roman" w:cs="Times New Roman"/>
          <w:b/>
          <w:sz w:val="24"/>
          <w:szCs w:val="24"/>
          <w:u w:val="single"/>
        </w:rPr>
      </w:pPr>
      <w:r w:rsidRPr="00383B63">
        <w:rPr>
          <w:rFonts w:ascii="Times New Roman" w:hAnsi="Times New Roman" w:cs="Times New Roman"/>
          <w:b/>
          <w:sz w:val="24"/>
          <w:szCs w:val="24"/>
          <w:u w:val="single"/>
        </w:rPr>
        <w:t>Общая характеристика предмета, его место в системе наук</w:t>
      </w:r>
    </w:p>
    <w:p w:rsidR="00383B63" w:rsidRPr="00383B63" w:rsidRDefault="00383B63" w:rsidP="00383B63">
      <w:pPr>
        <w:ind w:firstLine="708"/>
        <w:jc w:val="both"/>
        <w:rPr>
          <w:rFonts w:ascii="Times New Roman" w:hAnsi="Times New Roman" w:cs="Times New Roman"/>
          <w:sz w:val="24"/>
          <w:szCs w:val="24"/>
        </w:rPr>
      </w:pPr>
      <w:r w:rsidRPr="00383B63">
        <w:rPr>
          <w:rFonts w:ascii="Times New Roman" w:hAnsi="Times New Roman" w:cs="Times New Roman"/>
          <w:sz w:val="24"/>
          <w:szCs w:val="24"/>
        </w:rPr>
        <w:lastRenderedPageBreak/>
        <w:t>Базовое биологическое образование должно обеспечить выпускникам  высокую биологическую, прежде всего экологическую, природоохранительную грамотность. Решить эту задачу можно на основе преемственного развития ведущих биологических законов, теорий, идей, обеспечивающих фундамент для практической деятельности учащихся, формирования их научного мировоззрения.</w:t>
      </w:r>
    </w:p>
    <w:p w:rsidR="00383B63" w:rsidRPr="00383B63" w:rsidRDefault="00383B63" w:rsidP="00383B63">
      <w:pPr>
        <w:jc w:val="both"/>
        <w:rPr>
          <w:rFonts w:ascii="Times New Roman" w:hAnsi="Times New Roman" w:cs="Times New Roman"/>
          <w:sz w:val="24"/>
          <w:szCs w:val="24"/>
        </w:rPr>
      </w:pPr>
      <w:r w:rsidRPr="00383B63">
        <w:rPr>
          <w:rFonts w:ascii="Times New Roman" w:hAnsi="Times New Roman" w:cs="Times New Roman"/>
          <w:sz w:val="24"/>
          <w:szCs w:val="24"/>
        </w:rPr>
        <w:t>На изучение биологии в 8 классе отводится 68 часов из федерального компонента (2 часа в неделю)</w:t>
      </w:r>
    </w:p>
    <w:p w:rsidR="00383B63" w:rsidRPr="00383B63" w:rsidRDefault="00383B63" w:rsidP="00383B63">
      <w:pPr>
        <w:ind w:firstLine="708"/>
        <w:jc w:val="both"/>
        <w:rPr>
          <w:rFonts w:ascii="Times New Roman" w:hAnsi="Times New Roman" w:cs="Times New Roman"/>
          <w:sz w:val="24"/>
          <w:szCs w:val="24"/>
        </w:rPr>
      </w:pPr>
      <w:r w:rsidRPr="00383B63">
        <w:rPr>
          <w:rFonts w:ascii="Times New Roman" w:hAnsi="Times New Roman" w:cs="Times New Roman"/>
          <w:sz w:val="24"/>
          <w:szCs w:val="24"/>
        </w:rPr>
        <w:t xml:space="preserve">В  8 классе учащиеся  получают  знания о человеке как о  </w:t>
      </w:r>
      <w:proofErr w:type="spellStart"/>
      <w:r w:rsidRPr="00383B63">
        <w:rPr>
          <w:rFonts w:ascii="Times New Roman" w:hAnsi="Times New Roman" w:cs="Times New Roman"/>
          <w:sz w:val="24"/>
          <w:szCs w:val="24"/>
        </w:rPr>
        <w:t>биосоциальном</w:t>
      </w:r>
      <w:proofErr w:type="spellEnd"/>
      <w:r w:rsidRPr="00383B63">
        <w:rPr>
          <w:rFonts w:ascii="Times New Roman" w:hAnsi="Times New Roman" w:cs="Times New Roman"/>
          <w:sz w:val="24"/>
          <w:szCs w:val="24"/>
        </w:rPr>
        <w:t xml:space="preserve">  существе, о его становлении в процессе антропогенеза и формировании социальной  среды.  </w:t>
      </w:r>
      <w:proofErr w:type="gramStart"/>
      <w:r w:rsidRPr="00383B63">
        <w:rPr>
          <w:rFonts w:ascii="Times New Roman" w:hAnsi="Times New Roman" w:cs="Times New Roman"/>
          <w:sz w:val="24"/>
          <w:szCs w:val="24"/>
        </w:rPr>
        <w:t>Определение систематического положения человека  в ряду живых существ, его генетическая связь с животными предками,  позволяют осознать учащимися единство биологических законов, их проявление на разных уровнях  организации, понять взаимосвязь строения и  функций органов и систем и убедиться в том, что  выбор того или иного сценария возможен лишь в определенных границах, за пределами которых теряется  волевой  контроль и  процессы идут по биологическим</w:t>
      </w:r>
      <w:proofErr w:type="gramEnd"/>
      <w:r w:rsidRPr="00383B63">
        <w:rPr>
          <w:rFonts w:ascii="Times New Roman" w:hAnsi="Times New Roman" w:cs="Times New Roman"/>
          <w:sz w:val="24"/>
          <w:szCs w:val="24"/>
        </w:rPr>
        <w:t xml:space="preserve"> законам, не зависящим от воли людей. Таким образом, выбор между здоровым образом жизни и тем, который  ведет к  болезни,  возможен  лишь на начальном этапе. Отсюда следует важность знаний о строении и функциях человеческого тела, о факторах, благоприятствующих и нарушающих здоровье человека. Методы самоконтроля, способность выявить возможные нарушения здоровья и время обратиться к врачу, оказать при необходимости доврачебную помощь, отказ от вредных привычек - важный шаг к сохранению здоровья и высокой работоспособности. В курсе уделяется большое внимание санитарно-гигиенической службе, охране природной среды, личной гигиене. Включение сведений по психологии позволит более рационально организовать учебную, трудовую, спортивную деятельность и отдых, легче вписаться в коллектив сверстников и стать личностью</w:t>
      </w:r>
    </w:p>
    <w:p w:rsidR="00383B63" w:rsidRPr="00383B63" w:rsidRDefault="00383B63" w:rsidP="00383B63">
      <w:pPr>
        <w:ind w:firstLine="708"/>
        <w:jc w:val="both"/>
        <w:rPr>
          <w:rFonts w:ascii="Times New Roman" w:hAnsi="Times New Roman" w:cs="Times New Roman"/>
          <w:b/>
          <w:bCs/>
          <w:sz w:val="24"/>
          <w:szCs w:val="24"/>
          <w:u w:val="single"/>
        </w:rPr>
      </w:pPr>
      <w:r w:rsidRPr="00383B63">
        <w:rPr>
          <w:rFonts w:ascii="Times New Roman" w:hAnsi="Times New Roman" w:cs="Times New Roman"/>
          <w:b/>
          <w:bCs/>
          <w:sz w:val="24"/>
          <w:szCs w:val="24"/>
          <w:u w:val="single"/>
        </w:rPr>
        <w:t>Цели и задачи учебного курса.</w:t>
      </w:r>
    </w:p>
    <w:p w:rsidR="00383B63" w:rsidRPr="00383B63" w:rsidRDefault="00383B63" w:rsidP="00383B63">
      <w:pPr>
        <w:ind w:firstLine="567"/>
        <w:jc w:val="both"/>
        <w:rPr>
          <w:rFonts w:ascii="Times New Roman" w:eastAsia="Calibri" w:hAnsi="Times New Roman" w:cs="Times New Roman"/>
          <w:sz w:val="24"/>
          <w:szCs w:val="24"/>
        </w:rPr>
      </w:pPr>
      <w:r w:rsidRPr="00383B63">
        <w:rPr>
          <w:rFonts w:ascii="Times New Roman" w:eastAsia="Calibri" w:hAnsi="Times New Roman" w:cs="Times New Roman"/>
          <w:sz w:val="24"/>
          <w:szCs w:val="24"/>
        </w:rPr>
        <w:t>Изучение биологии на ступени основного общего образования направлено на достижение следующих целей:</w:t>
      </w:r>
    </w:p>
    <w:p w:rsidR="00383B63" w:rsidRPr="00383B63" w:rsidRDefault="00383B63" w:rsidP="00383B63">
      <w:pPr>
        <w:ind w:firstLine="567"/>
        <w:jc w:val="both"/>
        <w:rPr>
          <w:rFonts w:ascii="Times New Roman" w:eastAsia="Calibri" w:hAnsi="Times New Roman" w:cs="Times New Roman"/>
          <w:sz w:val="24"/>
          <w:szCs w:val="24"/>
        </w:rPr>
      </w:pPr>
      <w:r w:rsidRPr="00383B63">
        <w:rPr>
          <w:rFonts w:ascii="Times New Roman" w:eastAsia="Calibri" w:hAnsi="Times New Roman" w:cs="Times New Roman"/>
          <w:sz w:val="24"/>
          <w:szCs w:val="24"/>
        </w:rPr>
        <w:t xml:space="preserve">1. освоение знаний  о человеке как </w:t>
      </w:r>
      <w:proofErr w:type="spellStart"/>
      <w:r w:rsidRPr="00383B63">
        <w:rPr>
          <w:rFonts w:ascii="Times New Roman" w:eastAsia="Calibri" w:hAnsi="Times New Roman" w:cs="Times New Roman"/>
          <w:sz w:val="24"/>
          <w:szCs w:val="24"/>
        </w:rPr>
        <w:t>биосоциальном</w:t>
      </w:r>
      <w:proofErr w:type="spellEnd"/>
      <w:r w:rsidRPr="00383B63">
        <w:rPr>
          <w:rFonts w:ascii="Times New Roman" w:eastAsia="Calibri" w:hAnsi="Times New Roman" w:cs="Times New Roman"/>
          <w:sz w:val="24"/>
          <w:szCs w:val="24"/>
        </w:rPr>
        <w:t xml:space="preserve"> существе; о роли биологической науки в практической деятельности людей; методах познания человека;</w:t>
      </w:r>
    </w:p>
    <w:p w:rsidR="00383B63" w:rsidRPr="00383B63" w:rsidRDefault="00383B63" w:rsidP="00383B63">
      <w:pPr>
        <w:ind w:firstLine="567"/>
        <w:jc w:val="both"/>
        <w:rPr>
          <w:rFonts w:ascii="Times New Roman" w:eastAsia="Calibri" w:hAnsi="Times New Roman" w:cs="Times New Roman"/>
          <w:sz w:val="24"/>
          <w:szCs w:val="24"/>
        </w:rPr>
      </w:pPr>
      <w:r w:rsidRPr="00383B63">
        <w:rPr>
          <w:rFonts w:ascii="Times New Roman" w:eastAsia="Calibri" w:hAnsi="Times New Roman" w:cs="Times New Roman"/>
          <w:sz w:val="24"/>
          <w:szCs w:val="24"/>
        </w:rPr>
        <w:t>2. овладение умениями применять биологические знания для объяснения процессов и явлений живой природы, жизнедеятельности собственного организма; использовать информацию о современных достижениях в области биологии и экологии, о факторах здоровья и риска; работать с биологическими приборами, инструментами, справочниками; проводить наблюдения за биологическими объектами и состоянием  собственного организма, биологические эксперименты;</w:t>
      </w:r>
    </w:p>
    <w:p w:rsidR="00383B63" w:rsidRPr="00383B63" w:rsidRDefault="00383B63" w:rsidP="00383B63">
      <w:pPr>
        <w:ind w:firstLine="567"/>
        <w:jc w:val="both"/>
        <w:rPr>
          <w:rFonts w:ascii="Times New Roman" w:eastAsia="Calibri" w:hAnsi="Times New Roman" w:cs="Times New Roman"/>
          <w:sz w:val="24"/>
          <w:szCs w:val="24"/>
        </w:rPr>
      </w:pPr>
      <w:r w:rsidRPr="00383B63">
        <w:rPr>
          <w:rFonts w:ascii="Times New Roman" w:eastAsia="Calibri" w:hAnsi="Times New Roman" w:cs="Times New Roman"/>
          <w:sz w:val="24"/>
          <w:szCs w:val="24"/>
        </w:rPr>
        <w:t>3.развитие познавательных интересов, интеллектуальных и творческих способностей в процессе проведения наблюдений за своим организмом, биологических экспериментов, работы с различными источниками информации;</w:t>
      </w:r>
    </w:p>
    <w:p w:rsidR="00383B63" w:rsidRPr="00383B63" w:rsidRDefault="00383B63" w:rsidP="00383B63">
      <w:pPr>
        <w:ind w:firstLine="567"/>
        <w:jc w:val="both"/>
        <w:rPr>
          <w:rFonts w:ascii="Times New Roman" w:eastAsia="Calibri" w:hAnsi="Times New Roman" w:cs="Times New Roman"/>
          <w:sz w:val="24"/>
          <w:szCs w:val="24"/>
        </w:rPr>
      </w:pPr>
      <w:r w:rsidRPr="00383B63">
        <w:rPr>
          <w:rFonts w:ascii="Times New Roman" w:eastAsia="Calibri" w:hAnsi="Times New Roman" w:cs="Times New Roman"/>
          <w:sz w:val="24"/>
          <w:szCs w:val="24"/>
        </w:rPr>
        <w:t>4.воспитание позитивного ценностного отношения к собственному здоровью и здоровью других людей; культуры поведения в природе;</w:t>
      </w:r>
    </w:p>
    <w:p w:rsidR="00383B63" w:rsidRPr="00383B63" w:rsidRDefault="00383B63" w:rsidP="00383B63">
      <w:pPr>
        <w:ind w:firstLine="567"/>
        <w:jc w:val="both"/>
        <w:rPr>
          <w:rFonts w:ascii="Times New Roman" w:eastAsia="Calibri" w:hAnsi="Times New Roman" w:cs="Times New Roman"/>
          <w:sz w:val="24"/>
          <w:szCs w:val="24"/>
        </w:rPr>
      </w:pPr>
      <w:proofErr w:type="gramStart"/>
      <w:r w:rsidRPr="00383B63">
        <w:rPr>
          <w:rFonts w:ascii="Times New Roman" w:eastAsia="Calibri" w:hAnsi="Times New Roman" w:cs="Times New Roman"/>
          <w:sz w:val="24"/>
          <w:szCs w:val="24"/>
        </w:rPr>
        <w:lastRenderedPageBreak/>
        <w:t>5.использование приобретенных знаний и умений в повседневной жизни для заботы о собственном здоровье, оказания первой помощи себе и окружающим; оценки последствий своей деятельности по отношению к природной среде, собственному организму, здоровью других людей; для соблюдения правил поведения в окружающей среде, норм здорового образа жизни, профилактики заболеваний, травматизма и стрессов, вредных привычек, ВИЧ-инфекции.</w:t>
      </w:r>
      <w:proofErr w:type="gramEnd"/>
    </w:p>
    <w:p w:rsidR="00383B63" w:rsidRPr="00383B63" w:rsidRDefault="00383B63" w:rsidP="00383B63">
      <w:pPr>
        <w:jc w:val="center"/>
        <w:rPr>
          <w:rFonts w:ascii="Times New Roman" w:hAnsi="Times New Roman" w:cs="Times New Roman"/>
          <w:b/>
          <w:sz w:val="24"/>
          <w:szCs w:val="24"/>
        </w:rPr>
      </w:pPr>
      <w:r w:rsidRPr="00383B63">
        <w:rPr>
          <w:rFonts w:ascii="Times New Roman" w:hAnsi="Times New Roman" w:cs="Times New Roman"/>
          <w:b/>
          <w:sz w:val="24"/>
          <w:szCs w:val="24"/>
        </w:rPr>
        <w:t>Содержание программы</w:t>
      </w:r>
    </w:p>
    <w:p w:rsidR="00383B63" w:rsidRPr="00383B63" w:rsidRDefault="00383B63" w:rsidP="00383B63">
      <w:pPr>
        <w:spacing w:line="23" w:lineRule="atLeast"/>
        <w:ind w:right="-7"/>
        <w:jc w:val="center"/>
        <w:rPr>
          <w:rFonts w:ascii="Times New Roman" w:hAnsi="Times New Roman" w:cs="Times New Roman"/>
          <w:b/>
          <w:bCs/>
          <w:sz w:val="24"/>
          <w:szCs w:val="24"/>
        </w:rPr>
      </w:pPr>
      <w:r w:rsidRPr="00383B63">
        <w:rPr>
          <w:rFonts w:ascii="Times New Roman" w:hAnsi="Times New Roman" w:cs="Times New Roman"/>
          <w:b/>
          <w:bCs/>
          <w:sz w:val="24"/>
          <w:szCs w:val="24"/>
        </w:rPr>
        <w:t>8 класс «Человек и его здоровье»</w:t>
      </w:r>
    </w:p>
    <w:p w:rsidR="00383B63" w:rsidRPr="00383B63" w:rsidRDefault="00383B63" w:rsidP="00383B63">
      <w:pPr>
        <w:spacing w:line="23" w:lineRule="atLeast"/>
        <w:ind w:right="-7"/>
        <w:rPr>
          <w:rFonts w:ascii="Times New Roman" w:hAnsi="Times New Roman" w:cs="Times New Roman"/>
          <w:b/>
          <w:bCs/>
          <w:sz w:val="24"/>
          <w:szCs w:val="24"/>
        </w:rPr>
      </w:pPr>
      <w:r w:rsidRPr="00383B63">
        <w:rPr>
          <w:rFonts w:ascii="Times New Roman" w:hAnsi="Times New Roman" w:cs="Times New Roman"/>
          <w:b/>
          <w:bCs/>
          <w:sz w:val="24"/>
          <w:szCs w:val="24"/>
        </w:rPr>
        <w:t>Введение (3ч)</w:t>
      </w:r>
    </w:p>
    <w:p w:rsidR="00383B63" w:rsidRPr="00383B63" w:rsidRDefault="00383B63" w:rsidP="00383B63">
      <w:pPr>
        <w:spacing w:line="23" w:lineRule="atLeast"/>
        <w:ind w:right="-7" w:firstLine="720"/>
        <w:rPr>
          <w:rFonts w:ascii="Times New Roman" w:hAnsi="Times New Roman" w:cs="Times New Roman"/>
          <w:bCs/>
          <w:sz w:val="24"/>
          <w:szCs w:val="24"/>
        </w:rPr>
      </w:pPr>
      <w:r w:rsidRPr="00383B63">
        <w:rPr>
          <w:rFonts w:ascii="Times New Roman" w:hAnsi="Times New Roman" w:cs="Times New Roman"/>
          <w:bCs/>
          <w:sz w:val="24"/>
          <w:szCs w:val="24"/>
        </w:rPr>
        <w:t>Науки, изучающие организм человека: анатомия, физиология, психология и гигиена. Их становление и методы исследования.</w:t>
      </w:r>
    </w:p>
    <w:p w:rsidR="00383B63" w:rsidRPr="00383B63" w:rsidRDefault="00383B63" w:rsidP="00383B63">
      <w:pPr>
        <w:spacing w:line="23" w:lineRule="atLeast"/>
        <w:ind w:right="-7"/>
        <w:rPr>
          <w:rFonts w:ascii="Times New Roman" w:hAnsi="Times New Roman" w:cs="Times New Roman"/>
          <w:b/>
          <w:bCs/>
          <w:sz w:val="24"/>
          <w:szCs w:val="24"/>
        </w:rPr>
      </w:pPr>
      <w:r w:rsidRPr="00383B63">
        <w:rPr>
          <w:rFonts w:ascii="Times New Roman" w:hAnsi="Times New Roman" w:cs="Times New Roman"/>
          <w:b/>
          <w:bCs/>
          <w:sz w:val="24"/>
          <w:szCs w:val="24"/>
        </w:rPr>
        <w:t>Общий обзор организма человека (4ч)</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Место человека в систематике. Доказательства жи</w:t>
      </w:r>
      <w:r w:rsidRPr="00383B63">
        <w:rPr>
          <w:rFonts w:ascii="Times New Roman" w:hAnsi="Times New Roman" w:cs="Times New Roman"/>
          <w:sz w:val="24"/>
          <w:szCs w:val="24"/>
        </w:rPr>
        <w:softHyphen/>
        <w:t>вотного происхождения человека. Основные этапы эво</w:t>
      </w:r>
      <w:r w:rsidRPr="00383B63">
        <w:rPr>
          <w:rFonts w:ascii="Times New Roman" w:hAnsi="Times New Roman" w:cs="Times New Roman"/>
          <w:sz w:val="24"/>
          <w:szCs w:val="24"/>
        </w:rPr>
        <w:softHyphen/>
        <w:t>люции человека. Влияние биологических и социальных факторов на нее. Человеческие расы. Человек как вид</w:t>
      </w:r>
      <w:proofErr w:type="gramStart"/>
      <w:r w:rsidRPr="00383B63">
        <w:rPr>
          <w:rFonts w:ascii="Times New Roman" w:hAnsi="Times New Roman" w:cs="Times New Roman"/>
          <w:sz w:val="24"/>
          <w:szCs w:val="24"/>
        </w:rPr>
        <w:t>..</w:t>
      </w:r>
      <w:proofErr w:type="gramEnd"/>
    </w:p>
    <w:p w:rsidR="00383B63" w:rsidRPr="00383B63" w:rsidRDefault="00383B63" w:rsidP="00383B63">
      <w:pPr>
        <w:spacing w:line="23" w:lineRule="atLeast"/>
        <w:ind w:right="-6" w:firstLine="709"/>
        <w:jc w:val="both"/>
        <w:rPr>
          <w:rFonts w:ascii="Times New Roman" w:hAnsi="Times New Roman" w:cs="Times New Roman"/>
          <w:sz w:val="24"/>
          <w:szCs w:val="24"/>
        </w:rPr>
      </w:pPr>
      <w:r w:rsidRPr="00383B63">
        <w:rPr>
          <w:rFonts w:ascii="Times New Roman" w:hAnsi="Times New Roman" w:cs="Times New Roman"/>
          <w:sz w:val="24"/>
          <w:szCs w:val="24"/>
        </w:rPr>
        <w:t>Уровни организации. Структура тела. Органы и си</w:t>
      </w:r>
      <w:r w:rsidRPr="00383B63">
        <w:rPr>
          <w:rFonts w:ascii="Times New Roman" w:hAnsi="Times New Roman" w:cs="Times New Roman"/>
          <w:sz w:val="24"/>
          <w:szCs w:val="24"/>
        </w:rPr>
        <w:softHyphen/>
        <w:t xml:space="preserve">стемы органов. Внешняя и внутренняя среда организма. </w:t>
      </w:r>
    </w:p>
    <w:p w:rsidR="00383B63" w:rsidRPr="00383B63" w:rsidRDefault="00383B63" w:rsidP="00383B63">
      <w:pPr>
        <w:spacing w:line="23" w:lineRule="atLeast"/>
        <w:ind w:right="-6" w:firstLine="709"/>
        <w:jc w:val="both"/>
        <w:rPr>
          <w:rFonts w:ascii="Times New Roman" w:hAnsi="Times New Roman" w:cs="Times New Roman"/>
          <w:sz w:val="24"/>
          <w:szCs w:val="24"/>
        </w:rPr>
      </w:pPr>
      <w:r w:rsidRPr="00383B63">
        <w:rPr>
          <w:rFonts w:ascii="Times New Roman" w:hAnsi="Times New Roman" w:cs="Times New Roman"/>
          <w:sz w:val="24"/>
          <w:szCs w:val="24"/>
        </w:rPr>
        <w:t>Строение и функция клетки. Роль ядра в передаче наследственных свойств организма. Органоиды клетки. Деление. Жиз</w:t>
      </w:r>
      <w:r w:rsidRPr="00383B63">
        <w:rPr>
          <w:rFonts w:ascii="Times New Roman" w:hAnsi="Times New Roman" w:cs="Times New Roman"/>
          <w:sz w:val="24"/>
          <w:szCs w:val="24"/>
        </w:rPr>
        <w:softHyphen/>
        <w:t xml:space="preserve">ненные процессы клетки: обмен веществ, биосинтез и биологическое </w:t>
      </w:r>
      <w:proofErr w:type="spellStart"/>
      <w:r w:rsidRPr="00383B63">
        <w:rPr>
          <w:rFonts w:ascii="Times New Roman" w:hAnsi="Times New Roman" w:cs="Times New Roman"/>
          <w:sz w:val="24"/>
          <w:szCs w:val="24"/>
        </w:rPr>
        <w:t>окисление</w:t>
      </w:r>
      <w:proofErr w:type="gramStart"/>
      <w:r w:rsidRPr="00383B63">
        <w:rPr>
          <w:rFonts w:ascii="Times New Roman" w:hAnsi="Times New Roman" w:cs="Times New Roman"/>
          <w:sz w:val="24"/>
          <w:szCs w:val="24"/>
        </w:rPr>
        <w:t>.</w:t>
      </w:r>
      <w:r w:rsidRPr="00383B63">
        <w:rPr>
          <w:rFonts w:ascii="Times New Roman" w:hAnsi="Times New Roman" w:cs="Times New Roman"/>
          <w:bCs/>
          <w:sz w:val="24"/>
          <w:szCs w:val="24"/>
        </w:rPr>
        <w:t>И</w:t>
      </w:r>
      <w:proofErr w:type="gramEnd"/>
      <w:r w:rsidRPr="00383B63">
        <w:rPr>
          <w:rFonts w:ascii="Times New Roman" w:hAnsi="Times New Roman" w:cs="Times New Roman"/>
          <w:bCs/>
          <w:sz w:val="24"/>
          <w:szCs w:val="24"/>
        </w:rPr>
        <w:t>х</w:t>
      </w:r>
      <w:proofErr w:type="spellEnd"/>
      <w:r w:rsidRPr="00383B63">
        <w:rPr>
          <w:rFonts w:ascii="Times New Roman" w:hAnsi="Times New Roman" w:cs="Times New Roman"/>
          <w:sz w:val="24"/>
          <w:szCs w:val="24"/>
        </w:rPr>
        <w:t xml:space="preserve"> значение. Рост и развитие клетки. Состоя</w:t>
      </w:r>
      <w:r w:rsidRPr="00383B63">
        <w:rPr>
          <w:rFonts w:ascii="Times New Roman" w:hAnsi="Times New Roman" w:cs="Times New Roman"/>
          <w:sz w:val="24"/>
          <w:szCs w:val="24"/>
        </w:rPr>
        <w:softHyphen/>
        <w:t xml:space="preserve">ния физиологического покоя и возбуждения. </w:t>
      </w:r>
    </w:p>
    <w:p w:rsidR="00383B63" w:rsidRPr="00383B63" w:rsidRDefault="00383B63" w:rsidP="00383B63">
      <w:pPr>
        <w:spacing w:line="23" w:lineRule="atLeast"/>
        <w:ind w:right="-6" w:firstLine="709"/>
        <w:jc w:val="both"/>
        <w:rPr>
          <w:rFonts w:ascii="Times New Roman" w:hAnsi="Times New Roman" w:cs="Times New Roman"/>
          <w:sz w:val="24"/>
          <w:szCs w:val="24"/>
        </w:rPr>
      </w:pPr>
      <w:r w:rsidRPr="00383B63">
        <w:rPr>
          <w:rFonts w:ascii="Times New Roman" w:hAnsi="Times New Roman" w:cs="Times New Roman"/>
          <w:sz w:val="24"/>
          <w:szCs w:val="24"/>
        </w:rPr>
        <w:t>Ткани. Образование тканей. Эпителиальные, соеди</w:t>
      </w:r>
      <w:r w:rsidRPr="00383B63">
        <w:rPr>
          <w:rFonts w:ascii="Times New Roman" w:hAnsi="Times New Roman" w:cs="Times New Roman"/>
          <w:sz w:val="24"/>
          <w:szCs w:val="24"/>
        </w:rPr>
        <w:softHyphen/>
        <w:t xml:space="preserve">нительные, мышечные, </w:t>
      </w:r>
      <w:proofErr w:type="gramStart"/>
      <w:r w:rsidRPr="00383B63">
        <w:rPr>
          <w:rFonts w:ascii="Times New Roman" w:hAnsi="Times New Roman" w:cs="Times New Roman"/>
          <w:sz w:val="24"/>
          <w:szCs w:val="24"/>
        </w:rPr>
        <w:t>нервная</w:t>
      </w:r>
      <w:proofErr w:type="gramEnd"/>
      <w:r w:rsidRPr="00383B63">
        <w:rPr>
          <w:rFonts w:ascii="Times New Roman" w:hAnsi="Times New Roman" w:cs="Times New Roman"/>
          <w:sz w:val="24"/>
          <w:szCs w:val="24"/>
        </w:rPr>
        <w:t xml:space="preserve"> ткани. Строение и функция нейрона. Синапс. Центральная и периферическая части нервной систе</w:t>
      </w:r>
      <w:r w:rsidRPr="00383B63">
        <w:rPr>
          <w:rFonts w:ascii="Times New Roman" w:hAnsi="Times New Roman" w:cs="Times New Roman"/>
          <w:sz w:val="24"/>
          <w:szCs w:val="24"/>
        </w:rPr>
        <w:softHyphen/>
        <w:t xml:space="preserve">мы. Спинной и головной мозг. Нервы и нервные узлы. </w:t>
      </w:r>
    </w:p>
    <w:p w:rsidR="00383B63" w:rsidRPr="00383B63" w:rsidRDefault="00383B63" w:rsidP="00383B63">
      <w:pPr>
        <w:spacing w:line="23" w:lineRule="atLeast"/>
        <w:ind w:right="-6" w:firstLine="709"/>
        <w:jc w:val="both"/>
        <w:rPr>
          <w:rFonts w:ascii="Times New Roman" w:hAnsi="Times New Roman" w:cs="Times New Roman"/>
          <w:sz w:val="24"/>
          <w:szCs w:val="24"/>
        </w:rPr>
      </w:pPr>
      <w:r w:rsidRPr="00383B63">
        <w:rPr>
          <w:rFonts w:ascii="Times New Roman" w:hAnsi="Times New Roman" w:cs="Times New Roman"/>
          <w:sz w:val="24"/>
          <w:szCs w:val="24"/>
        </w:rPr>
        <w:t>Рефлекс и рефлекторная дуга. Нейронные цепи. Про</w:t>
      </w:r>
      <w:r w:rsidRPr="00383B63">
        <w:rPr>
          <w:rFonts w:ascii="Times New Roman" w:hAnsi="Times New Roman" w:cs="Times New Roman"/>
          <w:sz w:val="24"/>
          <w:szCs w:val="24"/>
        </w:rPr>
        <w:softHyphen/>
        <w:t>цессы возбуждения и торможения, их значение. Чувст</w:t>
      </w:r>
      <w:r w:rsidRPr="00383B63">
        <w:rPr>
          <w:rFonts w:ascii="Times New Roman" w:hAnsi="Times New Roman" w:cs="Times New Roman"/>
          <w:sz w:val="24"/>
          <w:szCs w:val="24"/>
        </w:rPr>
        <w:softHyphen/>
        <w:t xml:space="preserve">вительные, вставочные и исполнительные нейроны. Прямые и обратные </w:t>
      </w:r>
      <w:proofErr w:type="spellStart"/>
      <w:r w:rsidRPr="00383B63">
        <w:rPr>
          <w:rFonts w:ascii="Times New Roman" w:hAnsi="Times New Roman" w:cs="Times New Roman"/>
          <w:sz w:val="24"/>
          <w:szCs w:val="24"/>
        </w:rPr>
        <w:t>связи</w:t>
      </w:r>
      <w:proofErr w:type="gramStart"/>
      <w:r w:rsidRPr="00383B63">
        <w:rPr>
          <w:rFonts w:ascii="Times New Roman" w:hAnsi="Times New Roman" w:cs="Times New Roman"/>
          <w:sz w:val="24"/>
          <w:szCs w:val="24"/>
        </w:rPr>
        <w:t>.</w:t>
      </w:r>
      <w:r w:rsidRPr="00383B63">
        <w:rPr>
          <w:rFonts w:ascii="Times New Roman" w:hAnsi="Times New Roman" w:cs="Times New Roman"/>
          <w:bCs/>
          <w:sz w:val="24"/>
          <w:szCs w:val="24"/>
        </w:rPr>
        <w:t>Р</w:t>
      </w:r>
      <w:proofErr w:type="gramEnd"/>
      <w:r w:rsidRPr="00383B63">
        <w:rPr>
          <w:rFonts w:ascii="Times New Roman" w:hAnsi="Times New Roman" w:cs="Times New Roman"/>
          <w:bCs/>
          <w:sz w:val="24"/>
          <w:szCs w:val="24"/>
        </w:rPr>
        <w:t>оль</w:t>
      </w:r>
      <w:proofErr w:type="spellEnd"/>
      <w:r w:rsidRPr="00383B63">
        <w:rPr>
          <w:rFonts w:ascii="Times New Roman" w:hAnsi="Times New Roman" w:cs="Times New Roman"/>
          <w:sz w:val="24"/>
          <w:szCs w:val="24"/>
        </w:rPr>
        <w:t xml:space="preserve"> рецепторов в восприя</w:t>
      </w:r>
      <w:r w:rsidRPr="00383B63">
        <w:rPr>
          <w:rFonts w:ascii="Times New Roman" w:hAnsi="Times New Roman" w:cs="Times New Roman"/>
          <w:sz w:val="24"/>
          <w:szCs w:val="24"/>
        </w:rPr>
        <w:softHyphen/>
        <w:t>тии раздражений.</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Демонстрация</w:t>
      </w:r>
      <w:r w:rsidRPr="00383B63">
        <w:rPr>
          <w:rFonts w:ascii="Times New Roman" w:hAnsi="Times New Roman" w:cs="Times New Roman"/>
          <w:sz w:val="24"/>
          <w:szCs w:val="24"/>
        </w:rPr>
        <w:t xml:space="preserve"> модели «Происхождение человека», мо</w:t>
      </w:r>
      <w:r w:rsidRPr="00383B63">
        <w:rPr>
          <w:rFonts w:ascii="Times New Roman" w:hAnsi="Times New Roman" w:cs="Times New Roman"/>
          <w:sz w:val="24"/>
          <w:szCs w:val="24"/>
        </w:rPr>
        <w:softHyphen/>
        <w:t>делей остатков древней культуры человека.</w:t>
      </w:r>
    </w:p>
    <w:p w:rsidR="00383B63" w:rsidRPr="00383B63" w:rsidRDefault="00383B63" w:rsidP="00383B63">
      <w:pPr>
        <w:spacing w:line="23" w:lineRule="atLeast"/>
        <w:ind w:right="-7"/>
        <w:jc w:val="both"/>
        <w:rPr>
          <w:rFonts w:ascii="Times New Roman" w:hAnsi="Times New Roman" w:cs="Times New Roman"/>
          <w:sz w:val="24"/>
          <w:szCs w:val="24"/>
        </w:rPr>
      </w:pPr>
      <w:r w:rsidRPr="00383B63">
        <w:rPr>
          <w:rFonts w:ascii="Times New Roman" w:hAnsi="Times New Roman" w:cs="Times New Roman"/>
          <w:b/>
          <w:sz w:val="24"/>
          <w:szCs w:val="24"/>
        </w:rPr>
        <w:t>Лабораторная работа</w:t>
      </w:r>
      <w:r w:rsidRPr="00383B63">
        <w:rPr>
          <w:rFonts w:ascii="Times New Roman" w:hAnsi="Times New Roman" w:cs="Times New Roman"/>
          <w:sz w:val="24"/>
          <w:szCs w:val="24"/>
        </w:rPr>
        <w:t>. Изучение микроскопического строения тканей организма человека</w:t>
      </w:r>
    </w:p>
    <w:p w:rsidR="00383B63" w:rsidRPr="00383B63" w:rsidRDefault="00383B63" w:rsidP="00383B63">
      <w:pPr>
        <w:spacing w:line="23" w:lineRule="atLeast"/>
        <w:ind w:right="-7"/>
        <w:rPr>
          <w:rFonts w:ascii="Times New Roman" w:hAnsi="Times New Roman" w:cs="Times New Roman"/>
          <w:b/>
          <w:bCs/>
          <w:iCs/>
          <w:sz w:val="24"/>
          <w:szCs w:val="24"/>
        </w:rPr>
      </w:pPr>
      <w:r w:rsidRPr="00383B63">
        <w:rPr>
          <w:rFonts w:ascii="Times New Roman" w:hAnsi="Times New Roman" w:cs="Times New Roman"/>
          <w:b/>
          <w:bCs/>
          <w:iCs/>
          <w:sz w:val="24"/>
          <w:szCs w:val="24"/>
        </w:rPr>
        <w:t>Опорно-двигательная система (6 часов)</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Скелет и мышцы, их функции. Химический состав костей, их макр</w:t>
      </w:r>
      <w:proofErr w:type="gramStart"/>
      <w:r w:rsidRPr="00383B63">
        <w:rPr>
          <w:rFonts w:ascii="Times New Roman" w:hAnsi="Times New Roman" w:cs="Times New Roman"/>
          <w:sz w:val="24"/>
          <w:szCs w:val="24"/>
        </w:rPr>
        <w:t>о-</w:t>
      </w:r>
      <w:proofErr w:type="gramEnd"/>
      <w:r w:rsidRPr="00383B63">
        <w:rPr>
          <w:rFonts w:ascii="Times New Roman" w:hAnsi="Times New Roman" w:cs="Times New Roman"/>
          <w:sz w:val="24"/>
          <w:szCs w:val="24"/>
        </w:rPr>
        <w:t xml:space="preserve"> и </w:t>
      </w:r>
      <w:proofErr w:type="spellStart"/>
      <w:r w:rsidRPr="00383B63">
        <w:rPr>
          <w:rFonts w:ascii="Times New Roman" w:hAnsi="Times New Roman" w:cs="Times New Roman"/>
          <w:sz w:val="24"/>
          <w:szCs w:val="24"/>
        </w:rPr>
        <w:t>микростроение</w:t>
      </w:r>
      <w:proofErr w:type="spellEnd"/>
      <w:r w:rsidRPr="00383B63">
        <w:rPr>
          <w:rFonts w:ascii="Times New Roman" w:hAnsi="Times New Roman" w:cs="Times New Roman"/>
          <w:sz w:val="24"/>
          <w:szCs w:val="24"/>
        </w:rPr>
        <w:t>, типы костей. Ске</w:t>
      </w:r>
      <w:r w:rsidRPr="00383B63">
        <w:rPr>
          <w:rFonts w:ascii="Times New Roman" w:hAnsi="Times New Roman" w:cs="Times New Roman"/>
          <w:sz w:val="24"/>
          <w:szCs w:val="24"/>
        </w:rPr>
        <w:softHyphen/>
        <w:t xml:space="preserve">лет человека, его приспособление к </w:t>
      </w:r>
      <w:proofErr w:type="spellStart"/>
      <w:r w:rsidRPr="00383B63">
        <w:rPr>
          <w:rFonts w:ascii="Times New Roman" w:hAnsi="Times New Roman" w:cs="Times New Roman"/>
          <w:sz w:val="24"/>
          <w:szCs w:val="24"/>
        </w:rPr>
        <w:t>прямохождению</w:t>
      </w:r>
      <w:proofErr w:type="spellEnd"/>
      <w:r w:rsidRPr="00383B63">
        <w:rPr>
          <w:rFonts w:ascii="Times New Roman" w:hAnsi="Times New Roman" w:cs="Times New Roman"/>
          <w:sz w:val="24"/>
          <w:szCs w:val="24"/>
        </w:rPr>
        <w:t>, трудовой деятельности. Изменения, связанные с разви</w:t>
      </w:r>
      <w:r w:rsidRPr="00383B63">
        <w:rPr>
          <w:rFonts w:ascii="Times New Roman" w:hAnsi="Times New Roman" w:cs="Times New Roman"/>
          <w:sz w:val="24"/>
          <w:szCs w:val="24"/>
        </w:rPr>
        <w:softHyphen/>
        <w:t>тием мозга и речи. Типы соединений костей: неподвиж</w:t>
      </w:r>
      <w:r w:rsidRPr="00383B63">
        <w:rPr>
          <w:rFonts w:ascii="Times New Roman" w:hAnsi="Times New Roman" w:cs="Times New Roman"/>
          <w:sz w:val="24"/>
          <w:szCs w:val="24"/>
        </w:rPr>
        <w:softHyphen/>
        <w:t xml:space="preserve">ные, </w:t>
      </w:r>
      <w:proofErr w:type="spellStart"/>
      <w:r w:rsidRPr="00383B63">
        <w:rPr>
          <w:rFonts w:ascii="Times New Roman" w:hAnsi="Times New Roman" w:cs="Times New Roman"/>
          <w:sz w:val="24"/>
          <w:szCs w:val="24"/>
        </w:rPr>
        <w:t>полуподвижные</w:t>
      </w:r>
      <w:proofErr w:type="spellEnd"/>
      <w:r w:rsidRPr="00383B63">
        <w:rPr>
          <w:rFonts w:ascii="Times New Roman" w:hAnsi="Times New Roman" w:cs="Times New Roman"/>
          <w:sz w:val="24"/>
          <w:szCs w:val="24"/>
        </w:rPr>
        <w:t>, подвижные (суставы).</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Строение мышц и сухожилий. Обзор мышц челове</w:t>
      </w:r>
      <w:r w:rsidRPr="00383B63">
        <w:rPr>
          <w:rFonts w:ascii="Times New Roman" w:hAnsi="Times New Roman" w:cs="Times New Roman"/>
          <w:sz w:val="24"/>
          <w:szCs w:val="24"/>
        </w:rPr>
        <w:softHyphen/>
        <w:t>ческого тела. Мышцы антагонисты и синергисты. Рабо</w:t>
      </w:r>
      <w:r w:rsidRPr="00383B63">
        <w:rPr>
          <w:rFonts w:ascii="Times New Roman" w:hAnsi="Times New Roman" w:cs="Times New Roman"/>
          <w:sz w:val="24"/>
          <w:szCs w:val="24"/>
        </w:rPr>
        <w:softHyphen/>
        <w:t>та скелетных мышц и их регуляция. Понятие о двига</w:t>
      </w:r>
      <w:r w:rsidRPr="00383B63">
        <w:rPr>
          <w:rFonts w:ascii="Times New Roman" w:hAnsi="Times New Roman" w:cs="Times New Roman"/>
          <w:sz w:val="24"/>
          <w:szCs w:val="24"/>
        </w:rPr>
        <w:softHyphen/>
        <w:t>тельной единице. Изменение мышцы при тренировке, последствия гиподинамии. Энергетика мышечного со</w:t>
      </w:r>
      <w:r w:rsidRPr="00383B63">
        <w:rPr>
          <w:rFonts w:ascii="Times New Roman" w:hAnsi="Times New Roman" w:cs="Times New Roman"/>
          <w:sz w:val="24"/>
          <w:szCs w:val="24"/>
        </w:rPr>
        <w:softHyphen/>
        <w:t>кращения. Динамическая и статическая работа.</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 xml:space="preserve">Причины нарушения осанки и развития </w:t>
      </w:r>
      <w:proofErr w:type="spellStart"/>
      <w:r w:rsidRPr="00383B63">
        <w:rPr>
          <w:rFonts w:ascii="Times New Roman" w:hAnsi="Times New Roman" w:cs="Times New Roman"/>
          <w:sz w:val="24"/>
          <w:szCs w:val="24"/>
        </w:rPr>
        <w:t>плоскосто</w:t>
      </w:r>
      <w:r w:rsidRPr="00383B63">
        <w:rPr>
          <w:rFonts w:ascii="Times New Roman" w:hAnsi="Times New Roman" w:cs="Times New Roman"/>
          <w:sz w:val="24"/>
          <w:szCs w:val="24"/>
        </w:rPr>
        <w:softHyphen/>
        <w:t>пия</w:t>
      </w:r>
      <w:proofErr w:type="gramStart"/>
      <w:r w:rsidRPr="00383B63">
        <w:rPr>
          <w:rFonts w:ascii="Times New Roman" w:hAnsi="Times New Roman" w:cs="Times New Roman"/>
          <w:sz w:val="24"/>
          <w:szCs w:val="24"/>
        </w:rPr>
        <w:t>.</w:t>
      </w:r>
      <w:r w:rsidRPr="00383B63">
        <w:rPr>
          <w:rFonts w:ascii="Times New Roman" w:hAnsi="Times New Roman" w:cs="Times New Roman"/>
          <w:bCs/>
          <w:sz w:val="24"/>
          <w:szCs w:val="24"/>
        </w:rPr>
        <w:t>И</w:t>
      </w:r>
      <w:proofErr w:type="gramEnd"/>
      <w:r w:rsidRPr="00383B63">
        <w:rPr>
          <w:rFonts w:ascii="Times New Roman" w:hAnsi="Times New Roman" w:cs="Times New Roman"/>
          <w:bCs/>
          <w:sz w:val="24"/>
          <w:szCs w:val="24"/>
        </w:rPr>
        <w:t>х</w:t>
      </w:r>
      <w:proofErr w:type="spellEnd"/>
      <w:r w:rsidRPr="00383B63">
        <w:rPr>
          <w:rFonts w:ascii="Times New Roman" w:hAnsi="Times New Roman" w:cs="Times New Roman"/>
          <w:sz w:val="24"/>
          <w:szCs w:val="24"/>
        </w:rPr>
        <w:t xml:space="preserve"> выявление, предупреждение и исправление.</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lastRenderedPageBreak/>
        <w:t>Первая помощь при ушибах, переломах костей и вывихах суставов.</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Демонстрация</w:t>
      </w:r>
      <w:r w:rsidRPr="00383B63">
        <w:rPr>
          <w:rFonts w:ascii="Times New Roman" w:hAnsi="Times New Roman" w:cs="Times New Roman"/>
          <w:sz w:val="24"/>
          <w:szCs w:val="24"/>
        </w:rPr>
        <w:t xml:space="preserve"> скелета и муляжей торса человека, черепа, костей конечностей, позвонков, распилов кос</w:t>
      </w:r>
      <w:r w:rsidRPr="00383B63">
        <w:rPr>
          <w:rFonts w:ascii="Times New Roman" w:hAnsi="Times New Roman" w:cs="Times New Roman"/>
          <w:sz w:val="24"/>
          <w:szCs w:val="24"/>
        </w:rPr>
        <w:softHyphen/>
        <w:t>тей, приемов первой помощи при травмах.</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Лабораторные и практические работы</w:t>
      </w:r>
      <w:r w:rsidRPr="00383B63">
        <w:rPr>
          <w:rFonts w:ascii="Times New Roman" w:hAnsi="Times New Roman" w:cs="Times New Roman"/>
          <w:sz w:val="24"/>
          <w:szCs w:val="24"/>
        </w:rPr>
        <w:t xml:space="preserve">. Микроскопическое строение кости. </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Мышцы челове</w:t>
      </w:r>
      <w:r w:rsidRPr="00383B63">
        <w:rPr>
          <w:rFonts w:ascii="Times New Roman" w:hAnsi="Times New Roman" w:cs="Times New Roman"/>
          <w:sz w:val="24"/>
          <w:szCs w:val="24"/>
        </w:rPr>
        <w:softHyphen/>
        <w:t xml:space="preserve">ческого тела (выполняется либо в классе, либо дома). </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 xml:space="preserve">Утомление при статической и динамической работе. </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Выявление нарушений осанки. Выявление плоскосто</w:t>
      </w:r>
      <w:r w:rsidRPr="00383B63">
        <w:rPr>
          <w:rFonts w:ascii="Times New Roman" w:hAnsi="Times New Roman" w:cs="Times New Roman"/>
          <w:sz w:val="24"/>
          <w:szCs w:val="24"/>
        </w:rPr>
        <w:softHyphen/>
        <w:t>пия (выполняется дома).</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Самонаблюдение</w:t>
      </w:r>
      <w:r w:rsidRPr="00383B63">
        <w:rPr>
          <w:rFonts w:ascii="Times New Roman" w:hAnsi="Times New Roman" w:cs="Times New Roman"/>
          <w:sz w:val="24"/>
          <w:szCs w:val="24"/>
        </w:rPr>
        <w:t xml:space="preserve"> работы основных мышц, роль пле</w:t>
      </w:r>
      <w:r w:rsidRPr="00383B63">
        <w:rPr>
          <w:rFonts w:ascii="Times New Roman" w:hAnsi="Times New Roman" w:cs="Times New Roman"/>
          <w:sz w:val="24"/>
          <w:szCs w:val="24"/>
        </w:rPr>
        <w:softHyphen/>
        <w:t>чевого пояса в движениях руки.</w:t>
      </w:r>
    </w:p>
    <w:p w:rsidR="00383B63" w:rsidRPr="00383B63" w:rsidRDefault="00383B63" w:rsidP="00383B63">
      <w:pPr>
        <w:spacing w:line="23" w:lineRule="atLeast"/>
        <w:ind w:right="-7"/>
        <w:rPr>
          <w:rFonts w:ascii="Times New Roman" w:hAnsi="Times New Roman" w:cs="Times New Roman"/>
          <w:b/>
          <w:bCs/>
          <w:sz w:val="24"/>
          <w:szCs w:val="24"/>
        </w:rPr>
      </w:pPr>
      <w:r w:rsidRPr="00383B63">
        <w:rPr>
          <w:rFonts w:ascii="Times New Roman" w:hAnsi="Times New Roman" w:cs="Times New Roman"/>
          <w:b/>
          <w:bCs/>
          <w:sz w:val="24"/>
          <w:szCs w:val="24"/>
        </w:rPr>
        <w:t>Внутренняя среда организма (4 часа)</w:t>
      </w:r>
    </w:p>
    <w:p w:rsidR="00383B63" w:rsidRPr="00383B63" w:rsidRDefault="00383B63" w:rsidP="00383B63">
      <w:pPr>
        <w:spacing w:line="23" w:lineRule="atLeast"/>
        <w:ind w:right="-7" w:firstLine="708"/>
        <w:jc w:val="both"/>
        <w:rPr>
          <w:rFonts w:ascii="Times New Roman" w:hAnsi="Times New Roman" w:cs="Times New Roman"/>
          <w:sz w:val="24"/>
          <w:szCs w:val="24"/>
        </w:rPr>
      </w:pPr>
      <w:r w:rsidRPr="00383B63">
        <w:rPr>
          <w:rFonts w:ascii="Times New Roman" w:hAnsi="Times New Roman" w:cs="Times New Roman"/>
          <w:sz w:val="24"/>
          <w:szCs w:val="24"/>
        </w:rPr>
        <w:t>Компоненты внутренней среды: кровь, тканевая жидкость, лимфа. Их взаимодействие. Гомеостаз. Со</w:t>
      </w:r>
      <w:r w:rsidRPr="00383B63">
        <w:rPr>
          <w:rFonts w:ascii="Times New Roman" w:hAnsi="Times New Roman" w:cs="Times New Roman"/>
          <w:sz w:val="24"/>
          <w:szCs w:val="24"/>
        </w:rPr>
        <w:softHyphen/>
        <w:t>став крови: плазма и форменные элементы (тромбо</w:t>
      </w:r>
      <w:r w:rsidRPr="00383B63">
        <w:rPr>
          <w:rFonts w:ascii="Times New Roman" w:hAnsi="Times New Roman" w:cs="Times New Roman"/>
          <w:sz w:val="24"/>
          <w:szCs w:val="24"/>
        </w:rPr>
        <w:softHyphen/>
        <w:t>циты, эритроциты, лейкоциты). Их функции. Сверты</w:t>
      </w:r>
      <w:r w:rsidRPr="00383B63">
        <w:rPr>
          <w:rFonts w:ascii="Times New Roman" w:hAnsi="Times New Roman" w:cs="Times New Roman"/>
          <w:sz w:val="24"/>
          <w:szCs w:val="24"/>
        </w:rPr>
        <w:softHyphen/>
        <w:t>вание крови. Роль кальция и витамина «К» в свертыва</w:t>
      </w:r>
      <w:r w:rsidRPr="00383B63">
        <w:rPr>
          <w:rFonts w:ascii="Times New Roman" w:hAnsi="Times New Roman" w:cs="Times New Roman"/>
          <w:sz w:val="24"/>
          <w:szCs w:val="24"/>
        </w:rPr>
        <w:softHyphen/>
        <w:t>нии крови. Анализ крови. Малокровие. Кроветворение.</w:t>
      </w:r>
    </w:p>
    <w:p w:rsidR="00383B63" w:rsidRPr="00383B63" w:rsidRDefault="00383B63" w:rsidP="00383B63">
      <w:pPr>
        <w:spacing w:line="23" w:lineRule="atLeast"/>
        <w:ind w:left="40" w:right="-7" w:firstLine="720"/>
        <w:jc w:val="both"/>
        <w:rPr>
          <w:rFonts w:ascii="Times New Roman" w:hAnsi="Times New Roman" w:cs="Times New Roman"/>
          <w:sz w:val="24"/>
          <w:szCs w:val="24"/>
        </w:rPr>
      </w:pPr>
      <w:r w:rsidRPr="00383B63">
        <w:rPr>
          <w:rFonts w:ascii="Times New Roman" w:hAnsi="Times New Roman" w:cs="Times New Roman"/>
          <w:sz w:val="24"/>
          <w:szCs w:val="24"/>
        </w:rPr>
        <w:t>Борьба организма с инфекцией. Иммунитет. Защит</w:t>
      </w:r>
      <w:r w:rsidRPr="00383B63">
        <w:rPr>
          <w:rFonts w:ascii="Times New Roman" w:hAnsi="Times New Roman" w:cs="Times New Roman"/>
          <w:sz w:val="24"/>
          <w:szCs w:val="24"/>
        </w:rPr>
        <w:softHyphen/>
        <w:t xml:space="preserve">ные барьеры организма. Луи Пастер и </w:t>
      </w:r>
      <w:proofErr w:type="spellStart"/>
      <w:r w:rsidRPr="00383B63">
        <w:rPr>
          <w:rFonts w:ascii="Times New Roman" w:hAnsi="Times New Roman" w:cs="Times New Roman"/>
          <w:sz w:val="24"/>
          <w:szCs w:val="24"/>
        </w:rPr>
        <w:t>И</w:t>
      </w:r>
      <w:proofErr w:type="spellEnd"/>
      <w:r w:rsidRPr="00383B63">
        <w:rPr>
          <w:rFonts w:ascii="Times New Roman" w:hAnsi="Times New Roman" w:cs="Times New Roman"/>
          <w:sz w:val="24"/>
          <w:szCs w:val="24"/>
        </w:rPr>
        <w:t>. И. Мечников. Антигены и антитела. Специфический и неспецифиче</w:t>
      </w:r>
      <w:r w:rsidRPr="00383B63">
        <w:rPr>
          <w:rFonts w:ascii="Times New Roman" w:hAnsi="Times New Roman" w:cs="Times New Roman"/>
          <w:sz w:val="24"/>
          <w:szCs w:val="24"/>
        </w:rPr>
        <w:softHyphen/>
        <w:t>ский иммунитет. Иммунитет клеточный и гуморальный. Иммунная система. Роль лимфоцитов в иммунной защите. Фагоцитоз. Воспаление. Инфекционные и па</w:t>
      </w:r>
      <w:r w:rsidRPr="00383B63">
        <w:rPr>
          <w:rFonts w:ascii="Times New Roman" w:hAnsi="Times New Roman" w:cs="Times New Roman"/>
          <w:sz w:val="24"/>
          <w:szCs w:val="24"/>
        </w:rPr>
        <w:softHyphen/>
        <w:t xml:space="preserve">разитарные болезни. Ворота инфекции. Возбудители и переносчики болезни. </w:t>
      </w:r>
      <w:proofErr w:type="spellStart"/>
      <w:r w:rsidRPr="00383B63">
        <w:rPr>
          <w:rFonts w:ascii="Times New Roman" w:hAnsi="Times New Roman" w:cs="Times New Roman"/>
          <w:sz w:val="24"/>
          <w:szCs w:val="24"/>
        </w:rPr>
        <w:t>Бацилл</w:t>
      </w:r>
      <w:proofErr w:type="gramStart"/>
      <w:r w:rsidRPr="00383B63">
        <w:rPr>
          <w:rFonts w:ascii="Times New Roman" w:hAnsi="Times New Roman" w:cs="Times New Roman"/>
          <w:sz w:val="24"/>
          <w:szCs w:val="24"/>
        </w:rPr>
        <w:t>о</w:t>
      </w:r>
      <w:proofErr w:type="spellEnd"/>
      <w:r w:rsidRPr="00383B63">
        <w:rPr>
          <w:rFonts w:ascii="Times New Roman" w:hAnsi="Times New Roman" w:cs="Times New Roman"/>
          <w:sz w:val="24"/>
          <w:szCs w:val="24"/>
        </w:rPr>
        <w:t>-</w:t>
      </w:r>
      <w:proofErr w:type="gramEnd"/>
      <w:r w:rsidRPr="00383B63">
        <w:rPr>
          <w:rFonts w:ascii="Times New Roman" w:hAnsi="Times New Roman" w:cs="Times New Roman"/>
          <w:sz w:val="24"/>
          <w:szCs w:val="24"/>
        </w:rPr>
        <w:t xml:space="preserve"> и вирусоносители. Те</w:t>
      </w:r>
      <w:r w:rsidRPr="00383B63">
        <w:rPr>
          <w:rFonts w:ascii="Times New Roman" w:hAnsi="Times New Roman" w:cs="Times New Roman"/>
          <w:sz w:val="24"/>
          <w:szCs w:val="24"/>
        </w:rPr>
        <w:softHyphen/>
        <w:t>чение инфекционных болезней. Профилактика. Имму</w:t>
      </w:r>
      <w:r w:rsidRPr="00383B63">
        <w:rPr>
          <w:rFonts w:ascii="Times New Roman" w:hAnsi="Times New Roman" w:cs="Times New Roman"/>
          <w:sz w:val="24"/>
          <w:szCs w:val="24"/>
        </w:rPr>
        <w:softHyphen/>
        <w:t>нология на службе здоровья: вакцины и лечебные сы</w:t>
      </w:r>
      <w:r w:rsidRPr="00383B63">
        <w:rPr>
          <w:rFonts w:ascii="Times New Roman" w:hAnsi="Times New Roman" w:cs="Times New Roman"/>
          <w:sz w:val="24"/>
          <w:szCs w:val="24"/>
        </w:rPr>
        <w:softHyphen/>
        <w:t>воротки. Естественный и искусственный иммунитет. Активный и пассивный иммунитет. Тканевая совмес</w:t>
      </w:r>
      <w:r w:rsidRPr="00383B63">
        <w:rPr>
          <w:rFonts w:ascii="Times New Roman" w:hAnsi="Times New Roman" w:cs="Times New Roman"/>
          <w:sz w:val="24"/>
          <w:szCs w:val="24"/>
        </w:rPr>
        <w:softHyphen/>
        <w:t>тимость. Переливание крови. Группы крови. Резус-фак</w:t>
      </w:r>
      <w:r w:rsidRPr="00383B63">
        <w:rPr>
          <w:rFonts w:ascii="Times New Roman" w:hAnsi="Times New Roman" w:cs="Times New Roman"/>
          <w:sz w:val="24"/>
          <w:szCs w:val="24"/>
        </w:rPr>
        <w:softHyphen/>
        <w:t>тор. Пересадка органов и тканей.</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Лабораторная работа</w:t>
      </w:r>
      <w:r w:rsidRPr="00383B63">
        <w:rPr>
          <w:rFonts w:ascii="Times New Roman" w:hAnsi="Times New Roman" w:cs="Times New Roman"/>
          <w:sz w:val="24"/>
          <w:szCs w:val="24"/>
        </w:rPr>
        <w:t>. Рассматривание крови человека и лягушки под микроскопом.</w:t>
      </w:r>
    </w:p>
    <w:p w:rsidR="00383B63" w:rsidRPr="00383B63" w:rsidRDefault="00383B63" w:rsidP="00383B63">
      <w:pPr>
        <w:spacing w:line="23" w:lineRule="atLeast"/>
        <w:ind w:right="-7"/>
        <w:rPr>
          <w:rFonts w:ascii="Times New Roman" w:hAnsi="Times New Roman" w:cs="Times New Roman"/>
          <w:b/>
          <w:bCs/>
          <w:sz w:val="24"/>
          <w:szCs w:val="24"/>
        </w:rPr>
      </w:pPr>
      <w:r w:rsidRPr="00383B63">
        <w:rPr>
          <w:rFonts w:ascii="Times New Roman" w:hAnsi="Times New Roman" w:cs="Times New Roman"/>
          <w:b/>
          <w:bCs/>
          <w:sz w:val="24"/>
          <w:szCs w:val="24"/>
        </w:rPr>
        <w:t>Кровеносная и лимфатическая системы организма (4 часа)</w:t>
      </w:r>
    </w:p>
    <w:p w:rsidR="00383B63" w:rsidRPr="00383B63" w:rsidRDefault="00383B63" w:rsidP="00383B63">
      <w:pPr>
        <w:spacing w:line="23" w:lineRule="atLeast"/>
        <w:ind w:right="-7" w:firstLine="708"/>
        <w:jc w:val="both"/>
        <w:rPr>
          <w:rFonts w:ascii="Times New Roman" w:hAnsi="Times New Roman" w:cs="Times New Roman"/>
          <w:sz w:val="24"/>
          <w:szCs w:val="24"/>
        </w:rPr>
      </w:pPr>
      <w:r w:rsidRPr="00383B63">
        <w:rPr>
          <w:rFonts w:ascii="Times New Roman" w:hAnsi="Times New Roman" w:cs="Times New Roman"/>
          <w:sz w:val="24"/>
          <w:szCs w:val="24"/>
        </w:rPr>
        <w:t xml:space="preserve">Органы кровеносной и лимфатической </w:t>
      </w:r>
      <w:proofErr w:type="spellStart"/>
      <w:r w:rsidRPr="00383B63">
        <w:rPr>
          <w:rFonts w:ascii="Times New Roman" w:hAnsi="Times New Roman" w:cs="Times New Roman"/>
          <w:sz w:val="24"/>
          <w:szCs w:val="24"/>
        </w:rPr>
        <w:t>систем</w:t>
      </w:r>
      <w:proofErr w:type="gramStart"/>
      <w:r w:rsidRPr="00383B63">
        <w:rPr>
          <w:rFonts w:ascii="Times New Roman" w:hAnsi="Times New Roman" w:cs="Times New Roman"/>
          <w:sz w:val="24"/>
          <w:szCs w:val="24"/>
        </w:rPr>
        <w:t>,</w:t>
      </w:r>
      <w:r w:rsidRPr="00383B63">
        <w:rPr>
          <w:rFonts w:ascii="Times New Roman" w:hAnsi="Times New Roman" w:cs="Times New Roman"/>
          <w:bCs/>
          <w:sz w:val="24"/>
          <w:szCs w:val="24"/>
        </w:rPr>
        <w:t>и</w:t>
      </w:r>
      <w:proofErr w:type="gramEnd"/>
      <w:r w:rsidRPr="00383B63">
        <w:rPr>
          <w:rFonts w:ascii="Times New Roman" w:hAnsi="Times New Roman" w:cs="Times New Roman"/>
          <w:bCs/>
          <w:sz w:val="24"/>
          <w:szCs w:val="24"/>
        </w:rPr>
        <w:t>х</w:t>
      </w:r>
      <w:r w:rsidRPr="00383B63">
        <w:rPr>
          <w:rFonts w:ascii="Times New Roman" w:hAnsi="Times New Roman" w:cs="Times New Roman"/>
          <w:sz w:val="24"/>
          <w:szCs w:val="24"/>
        </w:rPr>
        <w:t>роль</w:t>
      </w:r>
      <w:proofErr w:type="spellEnd"/>
      <w:r w:rsidRPr="00383B63">
        <w:rPr>
          <w:rFonts w:ascii="Times New Roman" w:hAnsi="Times New Roman" w:cs="Times New Roman"/>
          <w:sz w:val="24"/>
          <w:szCs w:val="24"/>
        </w:rPr>
        <w:t xml:space="preserve"> в организме. Строение кровеносных и лимфати</w:t>
      </w:r>
      <w:r w:rsidRPr="00383B63">
        <w:rPr>
          <w:rFonts w:ascii="Times New Roman" w:hAnsi="Times New Roman" w:cs="Times New Roman"/>
          <w:sz w:val="24"/>
          <w:szCs w:val="24"/>
        </w:rPr>
        <w:softHyphen/>
        <w:t>ческих сосудов. Круги кровообращения. Строение и работа сердца. Автоматизм сердца. Движение крови по сосудам. Регуляция кровоснабжения органов. Арте</w:t>
      </w:r>
      <w:r w:rsidRPr="00383B63">
        <w:rPr>
          <w:rFonts w:ascii="Times New Roman" w:hAnsi="Times New Roman" w:cs="Times New Roman"/>
          <w:sz w:val="24"/>
          <w:szCs w:val="24"/>
        </w:rPr>
        <w:softHyphen/>
        <w:t xml:space="preserve">риальное давление крови, пульс. Гигиена </w:t>
      </w:r>
      <w:proofErr w:type="spellStart"/>
      <w:proofErr w:type="gramStart"/>
      <w:r w:rsidRPr="00383B63">
        <w:rPr>
          <w:rFonts w:ascii="Times New Roman" w:hAnsi="Times New Roman" w:cs="Times New Roman"/>
          <w:sz w:val="24"/>
          <w:szCs w:val="24"/>
        </w:rPr>
        <w:t>сердечно-</w:t>
      </w:r>
      <w:r w:rsidRPr="00383B63">
        <w:rPr>
          <w:rFonts w:ascii="Times New Roman" w:hAnsi="Times New Roman" w:cs="Times New Roman"/>
          <w:sz w:val="24"/>
          <w:szCs w:val="24"/>
        </w:rPr>
        <w:softHyphen/>
        <w:t>сосудистой</w:t>
      </w:r>
      <w:proofErr w:type="spellEnd"/>
      <w:proofErr w:type="gramEnd"/>
      <w:r w:rsidRPr="00383B63">
        <w:rPr>
          <w:rFonts w:ascii="Times New Roman" w:hAnsi="Times New Roman" w:cs="Times New Roman"/>
          <w:sz w:val="24"/>
          <w:szCs w:val="24"/>
        </w:rPr>
        <w:t xml:space="preserve"> системы. Доврачебная помощь при заболе</w:t>
      </w:r>
      <w:r w:rsidRPr="00383B63">
        <w:rPr>
          <w:rFonts w:ascii="Times New Roman" w:hAnsi="Times New Roman" w:cs="Times New Roman"/>
          <w:sz w:val="24"/>
          <w:szCs w:val="24"/>
        </w:rPr>
        <w:softHyphen/>
        <w:t>вании сердца и сосудов. Первая помощь при кровотече</w:t>
      </w:r>
      <w:r w:rsidRPr="00383B63">
        <w:rPr>
          <w:rFonts w:ascii="Times New Roman" w:hAnsi="Times New Roman" w:cs="Times New Roman"/>
          <w:sz w:val="24"/>
          <w:szCs w:val="24"/>
        </w:rPr>
        <w:softHyphen/>
        <w:t>ниях.</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Демонстрация</w:t>
      </w:r>
      <w:r w:rsidRPr="00383B63">
        <w:rPr>
          <w:rFonts w:ascii="Times New Roman" w:hAnsi="Times New Roman" w:cs="Times New Roman"/>
          <w:sz w:val="24"/>
          <w:szCs w:val="24"/>
        </w:rPr>
        <w:t xml:space="preserve"> моделей сердца и торса человека, приемов измерения артериального давления по методу Короткова, приемов остановки кровотечений.</w:t>
      </w:r>
    </w:p>
    <w:p w:rsidR="00383B63" w:rsidRPr="00383B63" w:rsidRDefault="00383B63" w:rsidP="00383B63">
      <w:pPr>
        <w:spacing w:line="23" w:lineRule="atLeast"/>
        <w:ind w:right="-7"/>
        <w:jc w:val="both"/>
        <w:rPr>
          <w:rFonts w:ascii="Times New Roman" w:hAnsi="Times New Roman" w:cs="Times New Roman"/>
          <w:b/>
          <w:bCs/>
          <w:sz w:val="24"/>
          <w:szCs w:val="24"/>
        </w:rPr>
      </w:pPr>
      <w:r w:rsidRPr="00383B63">
        <w:rPr>
          <w:rFonts w:ascii="Times New Roman" w:hAnsi="Times New Roman" w:cs="Times New Roman"/>
          <w:b/>
          <w:bCs/>
          <w:sz w:val="24"/>
          <w:szCs w:val="24"/>
        </w:rPr>
        <w:t>Дыхание (5 часов)</w:t>
      </w:r>
    </w:p>
    <w:p w:rsidR="00383B63" w:rsidRPr="00383B63" w:rsidRDefault="00383B63" w:rsidP="00383B63">
      <w:pPr>
        <w:spacing w:line="23" w:lineRule="atLeast"/>
        <w:ind w:right="-7" w:firstLine="708"/>
        <w:jc w:val="both"/>
        <w:rPr>
          <w:rFonts w:ascii="Times New Roman" w:hAnsi="Times New Roman" w:cs="Times New Roman"/>
          <w:sz w:val="24"/>
          <w:szCs w:val="24"/>
        </w:rPr>
      </w:pPr>
      <w:r w:rsidRPr="00383B63">
        <w:rPr>
          <w:rFonts w:ascii="Times New Roman" w:hAnsi="Times New Roman" w:cs="Times New Roman"/>
          <w:sz w:val="24"/>
          <w:szCs w:val="24"/>
        </w:rPr>
        <w:t>Значение дыхания. Строение и функции органов дыхания. Голосообразование. Инфекционные и орга</w:t>
      </w:r>
      <w:r w:rsidRPr="00383B63">
        <w:rPr>
          <w:rFonts w:ascii="Times New Roman" w:hAnsi="Times New Roman" w:cs="Times New Roman"/>
          <w:sz w:val="24"/>
          <w:szCs w:val="24"/>
        </w:rPr>
        <w:softHyphen/>
        <w:t>нические заболевания дыхательных путей, миндалин и околоносовых пазух, профилактика, доврачебная помощь. Газообмен в легких и тканях. Механизмы вдоха и выдоха. Нервная и гуморальная регуляция дыхания. Охрана воздушной среды. Функциональные возможности дыхательной системы как показатель здо</w:t>
      </w:r>
      <w:r w:rsidRPr="00383B63">
        <w:rPr>
          <w:rFonts w:ascii="Times New Roman" w:hAnsi="Times New Roman" w:cs="Times New Roman"/>
          <w:sz w:val="24"/>
          <w:szCs w:val="24"/>
        </w:rPr>
        <w:softHyphen/>
        <w:t>ровья: жизненная емкость легких.</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 xml:space="preserve">Выявление и предупреждение болезней органов дыхания. Флюорография. Туберкулез и рак легких. Первая помощь утопающему, при удушении и заваливании </w:t>
      </w:r>
      <w:r w:rsidRPr="00383B63">
        <w:rPr>
          <w:rFonts w:ascii="Times New Roman" w:hAnsi="Times New Roman" w:cs="Times New Roman"/>
          <w:sz w:val="24"/>
          <w:szCs w:val="24"/>
        </w:rPr>
        <w:lastRenderedPageBreak/>
        <w:t xml:space="preserve">землей, </w:t>
      </w:r>
      <w:proofErr w:type="spellStart"/>
      <w:r w:rsidRPr="00383B63">
        <w:rPr>
          <w:rFonts w:ascii="Times New Roman" w:hAnsi="Times New Roman" w:cs="Times New Roman"/>
          <w:sz w:val="24"/>
          <w:szCs w:val="24"/>
        </w:rPr>
        <w:t>электротравме</w:t>
      </w:r>
      <w:proofErr w:type="spellEnd"/>
      <w:r w:rsidRPr="00383B63">
        <w:rPr>
          <w:rFonts w:ascii="Times New Roman" w:hAnsi="Times New Roman" w:cs="Times New Roman"/>
          <w:sz w:val="24"/>
          <w:szCs w:val="24"/>
        </w:rPr>
        <w:t>. Клиническая и биоло</w:t>
      </w:r>
      <w:r w:rsidRPr="00383B63">
        <w:rPr>
          <w:rFonts w:ascii="Times New Roman" w:hAnsi="Times New Roman" w:cs="Times New Roman"/>
          <w:sz w:val="24"/>
          <w:szCs w:val="24"/>
        </w:rPr>
        <w:softHyphen/>
        <w:t>гическая смерть. Искусственное дыхание и непрямой массаж сердца. Реанимация. Влияние курения и других вредных привычек на организм.</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Демонстрация</w:t>
      </w:r>
      <w:r w:rsidRPr="00383B63">
        <w:rPr>
          <w:rFonts w:ascii="Times New Roman" w:hAnsi="Times New Roman" w:cs="Times New Roman"/>
          <w:sz w:val="24"/>
          <w:szCs w:val="24"/>
        </w:rPr>
        <w:t xml:space="preserve"> модели гортани; модели, поясняющей механизм вдоха и выдоха; приемов определения проходимости носовых ходов у маленьких детей; роли резонаторов, усиливающих звук; опыта по обнару</w:t>
      </w:r>
      <w:r w:rsidRPr="00383B63">
        <w:rPr>
          <w:rFonts w:ascii="Times New Roman" w:hAnsi="Times New Roman" w:cs="Times New Roman"/>
          <w:sz w:val="24"/>
          <w:szCs w:val="24"/>
        </w:rPr>
        <w:softHyphen/>
        <w:t>жению углекислого газа в выдыхаемом воздухе; из</w:t>
      </w:r>
      <w:r w:rsidRPr="00383B63">
        <w:rPr>
          <w:rFonts w:ascii="Times New Roman" w:hAnsi="Times New Roman" w:cs="Times New Roman"/>
          <w:sz w:val="24"/>
          <w:szCs w:val="24"/>
        </w:rPr>
        <w:softHyphen/>
        <w:t>мерения жизненной емкости легких; приемов искус</w:t>
      </w:r>
      <w:r w:rsidRPr="00383B63">
        <w:rPr>
          <w:rFonts w:ascii="Times New Roman" w:hAnsi="Times New Roman" w:cs="Times New Roman"/>
          <w:sz w:val="24"/>
          <w:szCs w:val="24"/>
        </w:rPr>
        <w:softHyphen/>
        <w:t>ственного дыхания.</w:t>
      </w:r>
    </w:p>
    <w:p w:rsidR="00383B63" w:rsidRPr="00383B63" w:rsidRDefault="00383B63" w:rsidP="00383B63">
      <w:pPr>
        <w:spacing w:line="23" w:lineRule="atLeast"/>
        <w:ind w:right="-6" w:firstLine="720"/>
        <w:jc w:val="both"/>
        <w:rPr>
          <w:rFonts w:ascii="Times New Roman" w:hAnsi="Times New Roman" w:cs="Times New Roman"/>
          <w:sz w:val="24"/>
          <w:szCs w:val="24"/>
        </w:rPr>
      </w:pPr>
      <w:r w:rsidRPr="00383B63">
        <w:rPr>
          <w:rFonts w:ascii="Times New Roman" w:hAnsi="Times New Roman" w:cs="Times New Roman"/>
          <w:b/>
          <w:bCs/>
          <w:sz w:val="24"/>
          <w:szCs w:val="24"/>
        </w:rPr>
        <w:t>Лабораторные работы</w:t>
      </w:r>
      <w:r w:rsidRPr="00383B63">
        <w:rPr>
          <w:rFonts w:ascii="Times New Roman" w:hAnsi="Times New Roman" w:cs="Times New Roman"/>
          <w:sz w:val="24"/>
          <w:szCs w:val="24"/>
        </w:rPr>
        <w:t xml:space="preserve">. Измерение обхвата грудной клетки в состоянии вдоха и выдоха. </w:t>
      </w:r>
    </w:p>
    <w:p w:rsidR="00383B63" w:rsidRPr="00383B63" w:rsidRDefault="00383B63" w:rsidP="00383B63">
      <w:pPr>
        <w:spacing w:line="23" w:lineRule="atLeast"/>
        <w:ind w:right="-7"/>
        <w:rPr>
          <w:rFonts w:ascii="Times New Roman" w:hAnsi="Times New Roman" w:cs="Times New Roman"/>
          <w:b/>
          <w:bCs/>
          <w:sz w:val="24"/>
          <w:szCs w:val="24"/>
        </w:rPr>
      </w:pPr>
      <w:r w:rsidRPr="00383B63">
        <w:rPr>
          <w:rFonts w:ascii="Times New Roman" w:hAnsi="Times New Roman" w:cs="Times New Roman"/>
          <w:b/>
          <w:bCs/>
          <w:sz w:val="24"/>
          <w:szCs w:val="24"/>
        </w:rPr>
        <w:t>Питание (6 ч)</w:t>
      </w:r>
    </w:p>
    <w:p w:rsidR="00383B63" w:rsidRPr="00383B63" w:rsidRDefault="00383B63" w:rsidP="00383B63">
      <w:pPr>
        <w:spacing w:line="23" w:lineRule="atLeast"/>
        <w:ind w:right="-7" w:firstLine="708"/>
        <w:jc w:val="both"/>
        <w:rPr>
          <w:rFonts w:ascii="Times New Roman" w:hAnsi="Times New Roman" w:cs="Times New Roman"/>
          <w:sz w:val="24"/>
          <w:szCs w:val="24"/>
        </w:rPr>
      </w:pPr>
      <w:r w:rsidRPr="00383B63">
        <w:rPr>
          <w:rFonts w:ascii="Times New Roman" w:hAnsi="Times New Roman" w:cs="Times New Roman"/>
          <w:sz w:val="24"/>
          <w:szCs w:val="24"/>
        </w:rPr>
        <w:t>Пищевые продукты и питательные вещества, их роль в обмене веществ. Значение пищеварения. Строение и функции пищеварительной системы: пищеваритель</w:t>
      </w:r>
      <w:r w:rsidRPr="00383B63">
        <w:rPr>
          <w:rFonts w:ascii="Times New Roman" w:hAnsi="Times New Roman" w:cs="Times New Roman"/>
          <w:sz w:val="24"/>
          <w:szCs w:val="24"/>
        </w:rPr>
        <w:softHyphen/>
        <w:t>ный канал, пищеварительные железы. Пищеварение в различных отделах пищеварительного тракта. Регуляция деятельности пищеварительной системы. Заболевания органов пищеварения, их профилактика. Гигиена орга</w:t>
      </w:r>
      <w:r w:rsidRPr="00383B63">
        <w:rPr>
          <w:rFonts w:ascii="Times New Roman" w:hAnsi="Times New Roman" w:cs="Times New Roman"/>
          <w:sz w:val="24"/>
          <w:szCs w:val="24"/>
        </w:rPr>
        <w:softHyphen/>
        <w:t>нов пищеварения. Предупреждение желудочно-кишеч</w:t>
      </w:r>
      <w:r w:rsidRPr="00383B63">
        <w:rPr>
          <w:rFonts w:ascii="Times New Roman" w:hAnsi="Times New Roman" w:cs="Times New Roman"/>
          <w:sz w:val="24"/>
          <w:szCs w:val="24"/>
        </w:rPr>
        <w:softHyphen/>
        <w:t>ных инфекций и гельминтозов. Доврачебная помощь при пищевых отравлениях.</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Демонстрация</w:t>
      </w:r>
      <w:r w:rsidRPr="00383B63">
        <w:rPr>
          <w:rFonts w:ascii="Times New Roman" w:hAnsi="Times New Roman" w:cs="Times New Roman"/>
          <w:sz w:val="24"/>
          <w:szCs w:val="24"/>
        </w:rPr>
        <w:t xml:space="preserve"> торса человека.</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Самонаблюдения:</w:t>
      </w:r>
      <w:r w:rsidRPr="00383B63">
        <w:rPr>
          <w:rFonts w:ascii="Times New Roman" w:hAnsi="Times New Roman" w:cs="Times New Roman"/>
          <w:sz w:val="24"/>
          <w:szCs w:val="24"/>
        </w:rPr>
        <w:t xml:space="preserve"> определение положения слюнных желез; движение гортани при глотании.</w:t>
      </w:r>
    </w:p>
    <w:p w:rsidR="00383B63" w:rsidRPr="00383B63" w:rsidRDefault="00383B63" w:rsidP="00383B63">
      <w:pPr>
        <w:spacing w:line="23" w:lineRule="atLeast"/>
        <w:ind w:right="-7"/>
        <w:rPr>
          <w:rFonts w:ascii="Times New Roman" w:hAnsi="Times New Roman" w:cs="Times New Roman"/>
          <w:b/>
          <w:bCs/>
          <w:sz w:val="24"/>
          <w:szCs w:val="24"/>
        </w:rPr>
      </w:pPr>
      <w:r w:rsidRPr="00383B63">
        <w:rPr>
          <w:rFonts w:ascii="Times New Roman" w:hAnsi="Times New Roman" w:cs="Times New Roman"/>
          <w:b/>
          <w:bCs/>
          <w:sz w:val="24"/>
          <w:szCs w:val="24"/>
        </w:rPr>
        <w:t>Обмен веществ и энергии (4 часа)</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Обмен веществ и энергии — основное свойство всех живых существ. Пластический и энергетический об</w:t>
      </w:r>
      <w:r w:rsidRPr="00383B63">
        <w:rPr>
          <w:rFonts w:ascii="Times New Roman" w:hAnsi="Times New Roman" w:cs="Times New Roman"/>
          <w:sz w:val="24"/>
          <w:szCs w:val="24"/>
        </w:rPr>
        <w:softHyphen/>
        <w:t>мен. Обмен белков, жиров, углеводов, воды и минераль</w:t>
      </w:r>
      <w:r w:rsidRPr="00383B63">
        <w:rPr>
          <w:rFonts w:ascii="Times New Roman" w:hAnsi="Times New Roman" w:cs="Times New Roman"/>
          <w:sz w:val="24"/>
          <w:szCs w:val="24"/>
        </w:rPr>
        <w:softHyphen/>
        <w:t xml:space="preserve">ных солей. Заменимые и незаменимые аминокислоты, микро- и макроэлементы. Роль ферментов в обмене веществ. Витамины. </w:t>
      </w:r>
      <w:proofErr w:type="spellStart"/>
      <w:r w:rsidRPr="00383B63">
        <w:rPr>
          <w:rFonts w:ascii="Times New Roman" w:hAnsi="Times New Roman" w:cs="Times New Roman"/>
          <w:sz w:val="24"/>
          <w:szCs w:val="24"/>
        </w:rPr>
        <w:t>Энерготраты</w:t>
      </w:r>
      <w:proofErr w:type="spellEnd"/>
      <w:r w:rsidRPr="00383B63">
        <w:rPr>
          <w:rFonts w:ascii="Times New Roman" w:hAnsi="Times New Roman" w:cs="Times New Roman"/>
          <w:sz w:val="24"/>
          <w:szCs w:val="24"/>
        </w:rPr>
        <w:t xml:space="preserve"> человека и пищевой рацион. Нормы и режим питания. Основной и общий обмен. Энергетическая емкость пищи.</w:t>
      </w:r>
    </w:p>
    <w:p w:rsidR="00383B63" w:rsidRPr="00383B63" w:rsidRDefault="00383B63" w:rsidP="00383B63">
      <w:pPr>
        <w:spacing w:line="23" w:lineRule="atLeast"/>
        <w:ind w:right="-7"/>
        <w:rPr>
          <w:rFonts w:ascii="Times New Roman" w:hAnsi="Times New Roman" w:cs="Times New Roman"/>
          <w:b/>
          <w:bCs/>
          <w:sz w:val="24"/>
          <w:szCs w:val="24"/>
        </w:rPr>
      </w:pPr>
      <w:r w:rsidRPr="00383B63">
        <w:rPr>
          <w:rFonts w:ascii="Times New Roman" w:hAnsi="Times New Roman" w:cs="Times New Roman"/>
          <w:b/>
          <w:bCs/>
          <w:sz w:val="24"/>
          <w:szCs w:val="24"/>
        </w:rPr>
        <w:t>Выделение продуктов обмена (3 часа)</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Значение органов выделения в поддержании гомеостаза внутренней среды организма. Органы мочевыделительной системы, их строение и функция. Строение и работа почек. Нефроны. Первичная и конечная моча. Заболевания органов выделительной системы и их пре</w:t>
      </w:r>
      <w:r w:rsidRPr="00383B63">
        <w:rPr>
          <w:rFonts w:ascii="Times New Roman" w:hAnsi="Times New Roman" w:cs="Times New Roman"/>
          <w:sz w:val="24"/>
          <w:szCs w:val="24"/>
        </w:rPr>
        <w:softHyphen/>
        <w:t>дупреждение.</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Демонстрации</w:t>
      </w:r>
      <w:r w:rsidRPr="00383B63">
        <w:rPr>
          <w:rFonts w:ascii="Times New Roman" w:hAnsi="Times New Roman" w:cs="Times New Roman"/>
          <w:sz w:val="24"/>
          <w:szCs w:val="24"/>
        </w:rPr>
        <w:t xml:space="preserve"> модели почки, рельефной таблицы «Органы выделения».</w:t>
      </w:r>
    </w:p>
    <w:p w:rsidR="00383B63" w:rsidRPr="00383B63" w:rsidRDefault="00383B63" w:rsidP="00383B63">
      <w:pPr>
        <w:spacing w:line="23" w:lineRule="atLeast"/>
        <w:ind w:right="-7"/>
        <w:jc w:val="both"/>
        <w:rPr>
          <w:rFonts w:ascii="Times New Roman" w:hAnsi="Times New Roman" w:cs="Times New Roman"/>
          <w:b/>
          <w:sz w:val="24"/>
          <w:szCs w:val="24"/>
        </w:rPr>
      </w:pPr>
      <w:r w:rsidRPr="00383B63">
        <w:rPr>
          <w:rFonts w:ascii="Times New Roman" w:hAnsi="Times New Roman" w:cs="Times New Roman"/>
          <w:b/>
          <w:sz w:val="24"/>
          <w:szCs w:val="24"/>
        </w:rPr>
        <w:t>Покровы тела человека (4 часа)</w:t>
      </w:r>
    </w:p>
    <w:p w:rsidR="00383B63" w:rsidRPr="00383B63" w:rsidRDefault="00383B63" w:rsidP="00383B63">
      <w:pPr>
        <w:spacing w:line="23" w:lineRule="atLeast"/>
        <w:ind w:right="-7" w:firstLine="708"/>
        <w:jc w:val="both"/>
        <w:rPr>
          <w:rFonts w:ascii="Times New Roman" w:hAnsi="Times New Roman" w:cs="Times New Roman"/>
          <w:sz w:val="24"/>
          <w:szCs w:val="24"/>
        </w:rPr>
      </w:pPr>
      <w:r w:rsidRPr="00383B63">
        <w:rPr>
          <w:rFonts w:ascii="Times New Roman" w:hAnsi="Times New Roman" w:cs="Times New Roman"/>
          <w:sz w:val="24"/>
          <w:szCs w:val="24"/>
        </w:rPr>
        <w:t>Наружные покровы тела человека. Строение и функция кожи. Ногти и волосы. Роль кожи в обменных процессах, рецепторы кожи, участие в теплорегуляции. Уход за кожей, ногтями и волосами в зависимости от типа кожи. Гигиена одежды и обуви.</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Причины кожных заболеваний. Грибковые и пара</w:t>
      </w:r>
      <w:r w:rsidRPr="00383B63">
        <w:rPr>
          <w:rFonts w:ascii="Times New Roman" w:hAnsi="Times New Roman" w:cs="Times New Roman"/>
          <w:sz w:val="24"/>
          <w:szCs w:val="24"/>
        </w:rPr>
        <w:softHyphen/>
        <w:t>зитарные болезни, их профилактика и лечение у дерма</w:t>
      </w:r>
      <w:r w:rsidRPr="00383B63">
        <w:rPr>
          <w:rFonts w:ascii="Times New Roman" w:hAnsi="Times New Roman" w:cs="Times New Roman"/>
          <w:sz w:val="24"/>
          <w:szCs w:val="24"/>
        </w:rPr>
        <w:softHyphen/>
        <w:t>толога. Травмы: ожоги, обморожения. Терморегуляция организма. Закаливание. Доврачебная помощь при об</w:t>
      </w:r>
      <w:r w:rsidRPr="00383B63">
        <w:rPr>
          <w:rFonts w:ascii="Times New Roman" w:hAnsi="Times New Roman" w:cs="Times New Roman"/>
          <w:sz w:val="24"/>
          <w:szCs w:val="24"/>
        </w:rPr>
        <w:softHyphen/>
        <w:t>щем охлаждении организма. Первая помощь при тепло</w:t>
      </w:r>
      <w:r w:rsidRPr="00383B63">
        <w:rPr>
          <w:rFonts w:ascii="Times New Roman" w:hAnsi="Times New Roman" w:cs="Times New Roman"/>
          <w:sz w:val="24"/>
          <w:szCs w:val="24"/>
        </w:rPr>
        <w:softHyphen/>
        <w:t>вом и солнечном ударе.</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Демонстрация</w:t>
      </w:r>
      <w:r w:rsidRPr="00383B63">
        <w:rPr>
          <w:rFonts w:ascii="Times New Roman" w:hAnsi="Times New Roman" w:cs="Times New Roman"/>
          <w:sz w:val="24"/>
          <w:szCs w:val="24"/>
        </w:rPr>
        <w:t xml:space="preserve"> рельефной таблицы «Строение кожи».</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Самонаблюдения:</w:t>
      </w:r>
      <w:r w:rsidRPr="00383B63">
        <w:rPr>
          <w:rFonts w:ascii="Times New Roman" w:hAnsi="Times New Roman" w:cs="Times New Roman"/>
          <w:sz w:val="24"/>
          <w:szCs w:val="24"/>
        </w:rPr>
        <w:t xml:space="preserve"> рассмотрение под лупой тыльной и ладонной поверхности кисти; определение типа кожи с помощью бумажной салфетки; определение совмести</w:t>
      </w:r>
      <w:r w:rsidRPr="00383B63">
        <w:rPr>
          <w:rFonts w:ascii="Times New Roman" w:hAnsi="Times New Roman" w:cs="Times New Roman"/>
          <w:sz w:val="24"/>
          <w:szCs w:val="24"/>
        </w:rPr>
        <w:softHyphen/>
        <w:t>мости шампуня с особенностями местной воды.</w:t>
      </w:r>
    </w:p>
    <w:p w:rsidR="00383B63" w:rsidRPr="00383B63" w:rsidRDefault="00383B63" w:rsidP="00383B63">
      <w:pPr>
        <w:spacing w:line="23" w:lineRule="atLeast"/>
        <w:ind w:right="-7"/>
        <w:rPr>
          <w:rFonts w:ascii="Times New Roman" w:hAnsi="Times New Roman" w:cs="Times New Roman"/>
          <w:b/>
          <w:bCs/>
          <w:sz w:val="24"/>
          <w:szCs w:val="24"/>
        </w:rPr>
      </w:pPr>
      <w:r w:rsidRPr="00383B63">
        <w:rPr>
          <w:rFonts w:ascii="Times New Roman" w:hAnsi="Times New Roman" w:cs="Times New Roman"/>
          <w:b/>
          <w:bCs/>
          <w:sz w:val="24"/>
          <w:szCs w:val="24"/>
        </w:rPr>
        <w:lastRenderedPageBreak/>
        <w:t>Нейрогуморальная регуляция процессов жизнедеятельности (8 часов)</w:t>
      </w:r>
    </w:p>
    <w:p w:rsidR="00383B63" w:rsidRPr="00383B63" w:rsidRDefault="00383B63" w:rsidP="00383B63">
      <w:pPr>
        <w:spacing w:line="23" w:lineRule="atLeast"/>
        <w:ind w:right="-7" w:firstLine="708"/>
        <w:rPr>
          <w:rFonts w:ascii="Times New Roman" w:hAnsi="Times New Roman" w:cs="Times New Roman"/>
          <w:sz w:val="24"/>
          <w:szCs w:val="24"/>
        </w:rPr>
      </w:pPr>
      <w:r w:rsidRPr="00383B63">
        <w:rPr>
          <w:rFonts w:ascii="Times New Roman" w:hAnsi="Times New Roman" w:cs="Times New Roman"/>
          <w:sz w:val="24"/>
          <w:szCs w:val="24"/>
        </w:rPr>
        <w:t>Значение нервной системы. Мозг и психика. Стро</w:t>
      </w:r>
      <w:r w:rsidRPr="00383B63">
        <w:rPr>
          <w:rFonts w:ascii="Times New Roman" w:hAnsi="Times New Roman" w:cs="Times New Roman"/>
          <w:sz w:val="24"/>
          <w:szCs w:val="24"/>
        </w:rPr>
        <w:softHyphen/>
        <w:t>ение нервной системы: спинной и головной мозг — центральная нервная система; нервы и нервные узлы — периферическая. Строение и функции спинного мозга. Строение головного мозга. Функции продолговатого, среднего мозга, моста и мозжечка. Передний мозг. Функции промежуточного мозга и коры больших по</w:t>
      </w:r>
      <w:r w:rsidRPr="00383B63">
        <w:rPr>
          <w:rFonts w:ascii="Times New Roman" w:hAnsi="Times New Roman" w:cs="Times New Roman"/>
          <w:sz w:val="24"/>
          <w:szCs w:val="24"/>
        </w:rPr>
        <w:softHyphen/>
        <w:t>лушарий. Старая и новая кора больших полушарий головного мозга. Аналитико-синтетическая и замыкательная функции коры больших полушарий головного мозга. Доли больших полушарий и сенсорные зоны коры.</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Соматический и автономный отделы нервной сис</w:t>
      </w:r>
      <w:r w:rsidRPr="00383B63">
        <w:rPr>
          <w:rFonts w:ascii="Times New Roman" w:hAnsi="Times New Roman" w:cs="Times New Roman"/>
          <w:sz w:val="24"/>
          <w:szCs w:val="24"/>
        </w:rPr>
        <w:softHyphen/>
        <w:t xml:space="preserve">темы. </w:t>
      </w:r>
      <w:proofErr w:type="gramStart"/>
      <w:r w:rsidRPr="00383B63">
        <w:rPr>
          <w:rFonts w:ascii="Times New Roman" w:hAnsi="Times New Roman" w:cs="Times New Roman"/>
          <w:sz w:val="24"/>
          <w:szCs w:val="24"/>
        </w:rPr>
        <w:t>Симпатический</w:t>
      </w:r>
      <w:proofErr w:type="gramEnd"/>
      <w:r w:rsidRPr="00383B63">
        <w:rPr>
          <w:rFonts w:ascii="Times New Roman" w:hAnsi="Times New Roman" w:cs="Times New Roman"/>
          <w:sz w:val="24"/>
          <w:szCs w:val="24"/>
        </w:rPr>
        <w:t xml:space="preserve"> и </w:t>
      </w:r>
      <w:proofErr w:type="spellStart"/>
      <w:r w:rsidRPr="00383B63">
        <w:rPr>
          <w:rFonts w:ascii="Times New Roman" w:hAnsi="Times New Roman" w:cs="Times New Roman"/>
          <w:sz w:val="24"/>
          <w:szCs w:val="24"/>
        </w:rPr>
        <w:t>парасимпатичЖелезы</w:t>
      </w:r>
      <w:proofErr w:type="spellEnd"/>
      <w:r w:rsidRPr="00383B63">
        <w:rPr>
          <w:rFonts w:ascii="Times New Roman" w:hAnsi="Times New Roman" w:cs="Times New Roman"/>
          <w:sz w:val="24"/>
          <w:szCs w:val="24"/>
        </w:rPr>
        <w:t xml:space="preserve"> внешней, внутренней и смешанной секреции. Свойства гормонов. Взаимодействие нервной и гуморальной регуляции. Промежуточный мозг и органы эндокринной системы. Гормоны гипофиза и щитовидной железы, их влияние на рост и развитие, обмен веществ. Гормоны половых желез, надпочечников и поджелудочной железы. Причины сахарного диабета.</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Демонстрация</w:t>
      </w:r>
      <w:r w:rsidRPr="00383B63">
        <w:rPr>
          <w:rFonts w:ascii="Times New Roman" w:hAnsi="Times New Roman" w:cs="Times New Roman"/>
          <w:sz w:val="24"/>
          <w:szCs w:val="24"/>
        </w:rPr>
        <w:t xml:space="preserve"> модели головного мозга человека.</w:t>
      </w:r>
    </w:p>
    <w:p w:rsidR="00383B63" w:rsidRPr="00383B63" w:rsidRDefault="00383B63" w:rsidP="00383B63">
      <w:pPr>
        <w:spacing w:line="23" w:lineRule="atLeast"/>
        <w:ind w:right="-7"/>
        <w:rPr>
          <w:rFonts w:ascii="Times New Roman" w:hAnsi="Times New Roman" w:cs="Times New Roman"/>
          <w:b/>
          <w:sz w:val="24"/>
          <w:szCs w:val="24"/>
        </w:rPr>
      </w:pPr>
      <w:r w:rsidRPr="00383B63">
        <w:rPr>
          <w:rFonts w:ascii="Times New Roman" w:hAnsi="Times New Roman" w:cs="Times New Roman"/>
          <w:b/>
          <w:bCs/>
          <w:sz w:val="24"/>
          <w:szCs w:val="24"/>
        </w:rPr>
        <w:t>Органы чувств. Анализаторы</w:t>
      </w:r>
      <w:r w:rsidRPr="00383B63">
        <w:rPr>
          <w:rFonts w:ascii="Times New Roman" w:hAnsi="Times New Roman" w:cs="Times New Roman"/>
          <w:b/>
          <w:sz w:val="24"/>
          <w:szCs w:val="24"/>
        </w:rPr>
        <w:t>(5ч)</w:t>
      </w:r>
    </w:p>
    <w:p w:rsidR="00383B63" w:rsidRPr="00383B63" w:rsidRDefault="00383B63" w:rsidP="00383B63">
      <w:pPr>
        <w:spacing w:line="23" w:lineRule="atLeast"/>
        <w:ind w:right="-7" w:firstLine="708"/>
        <w:jc w:val="both"/>
        <w:rPr>
          <w:rFonts w:ascii="Times New Roman" w:hAnsi="Times New Roman" w:cs="Times New Roman"/>
          <w:sz w:val="24"/>
          <w:szCs w:val="24"/>
        </w:rPr>
      </w:pPr>
      <w:r w:rsidRPr="00383B63">
        <w:rPr>
          <w:rFonts w:ascii="Times New Roman" w:hAnsi="Times New Roman" w:cs="Times New Roman"/>
          <w:sz w:val="24"/>
          <w:szCs w:val="24"/>
        </w:rPr>
        <w:t>Анализаторы и органы чувств. Значение анализато</w:t>
      </w:r>
      <w:r w:rsidRPr="00383B63">
        <w:rPr>
          <w:rFonts w:ascii="Times New Roman" w:hAnsi="Times New Roman" w:cs="Times New Roman"/>
          <w:sz w:val="24"/>
          <w:szCs w:val="24"/>
        </w:rPr>
        <w:softHyphen/>
        <w:t>ров. Достоверность получаемой информации. Иллюзии и их коррекция. Зрительный анализатор. Положение и строение глаз. Ход лучей через прозрачную среду глаза. Строение и функции сетчатки. Корковая часть зритель</w:t>
      </w:r>
      <w:r w:rsidRPr="00383B63">
        <w:rPr>
          <w:rFonts w:ascii="Times New Roman" w:hAnsi="Times New Roman" w:cs="Times New Roman"/>
          <w:sz w:val="24"/>
          <w:szCs w:val="24"/>
        </w:rPr>
        <w:softHyphen/>
        <w:t>ного анализатора. Бинокулярное зрение. Гигиена зре</w:t>
      </w:r>
      <w:r w:rsidRPr="00383B63">
        <w:rPr>
          <w:rFonts w:ascii="Times New Roman" w:hAnsi="Times New Roman" w:cs="Times New Roman"/>
          <w:sz w:val="24"/>
          <w:szCs w:val="24"/>
        </w:rPr>
        <w:softHyphen/>
        <w:t>ния. Предупреждение глазных болезней, травм глаза. Предупреждение близорукости и дальнозоркости. Кор</w:t>
      </w:r>
      <w:r w:rsidRPr="00383B63">
        <w:rPr>
          <w:rFonts w:ascii="Times New Roman" w:hAnsi="Times New Roman" w:cs="Times New Roman"/>
          <w:sz w:val="24"/>
          <w:szCs w:val="24"/>
        </w:rPr>
        <w:softHyphen/>
        <w:t>рекция зрения. Слуховой анализатор. Значение слуха. Строение и функции наружного, среднего и внутренне</w:t>
      </w:r>
      <w:r w:rsidRPr="00383B63">
        <w:rPr>
          <w:rFonts w:ascii="Times New Roman" w:hAnsi="Times New Roman" w:cs="Times New Roman"/>
          <w:sz w:val="24"/>
          <w:szCs w:val="24"/>
        </w:rPr>
        <w:softHyphen/>
        <w:t>го уха. Рецепторы слуха. Корковая часть слухового ана</w:t>
      </w:r>
      <w:r w:rsidRPr="00383B63">
        <w:rPr>
          <w:rFonts w:ascii="Times New Roman" w:hAnsi="Times New Roman" w:cs="Times New Roman"/>
          <w:sz w:val="24"/>
          <w:szCs w:val="24"/>
        </w:rPr>
        <w:softHyphen/>
        <w:t xml:space="preserve">лизатора. Гигиена органов слуха. Причины тугоухости и </w:t>
      </w:r>
      <w:proofErr w:type="spellStart"/>
      <w:r w:rsidRPr="00383B63">
        <w:rPr>
          <w:rFonts w:ascii="Times New Roman" w:hAnsi="Times New Roman" w:cs="Times New Roman"/>
          <w:sz w:val="24"/>
          <w:szCs w:val="24"/>
        </w:rPr>
        <w:t>глухоты</w:t>
      </w:r>
      <w:proofErr w:type="gramStart"/>
      <w:r w:rsidRPr="00383B63">
        <w:rPr>
          <w:rFonts w:ascii="Times New Roman" w:hAnsi="Times New Roman" w:cs="Times New Roman"/>
          <w:sz w:val="24"/>
          <w:szCs w:val="24"/>
        </w:rPr>
        <w:t>,</w:t>
      </w:r>
      <w:r w:rsidRPr="00383B63">
        <w:rPr>
          <w:rFonts w:ascii="Times New Roman" w:hAnsi="Times New Roman" w:cs="Times New Roman"/>
          <w:bCs/>
          <w:sz w:val="24"/>
          <w:szCs w:val="24"/>
        </w:rPr>
        <w:t>и</w:t>
      </w:r>
      <w:proofErr w:type="gramEnd"/>
      <w:r w:rsidRPr="00383B63">
        <w:rPr>
          <w:rFonts w:ascii="Times New Roman" w:hAnsi="Times New Roman" w:cs="Times New Roman"/>
          <w:bCs/>
          <w:sz w:val="24"/>
          <w:szCs w:val="24"/>
        </w:rPr>
        <w:t>х</w:t>
      </w:r>
      <w:proofErr w:type="spellEnd"/>
      <w:r w:rsidRPr="00383B63">
        <w:rPr>
          <w:rFonts w:ascii="Times New Roman" w:hAnsi="Times New Roman" w:cs="Times New Roman"/>
          <w:sz w:val="24"/>
          <w:szCs w:val="24"/>
        </w:rPr>
        <w:t xml:space="preserve"> предупреждение.</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Органы равновесия, кожно-мышечной чувствительности, обоняния и вкуса. Их анализаторы. Взаимодей</w:t>
      </w:r>
      <w:r w:rsidRPr="00383B63">
        <w:rPr>
          <w:rFonts w:ascii="Times New Roman" w:hAnsi="Times New Roman" w:cs="Times New Roman"/>
          <w:sz w:val="24"/>
          <w:szCs w:val="24"/>
        </w:rPr>
        <w:softHyphen/>
        <w:t>ствие анализаторов.</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Демонстрации</w:t>
      </w:r>
      <w:r w:rsidRPr="00383B63">
        <w:rPr>
          <w:rFonts w:ascii="Times New Roman" w:hAnsi="Times New Roman" w:cs="Times New Roman"/>
          <w:sz w:val="24"/>
          <w:szCs w:val="24"/>
        </w:rPr>
        <w:t xml:space="preserve"> моделей глаза и уха; опытов, выяв</w:t>
      </w:r>
      <w:r w:rsidRPr="00383B63">
        <w:rPr>
          <w:rFonts w:ascii="Times New Roman" w:hAnsi="Times New Roman" w:cs="Times New Roman"/>
          <w:sz w:val="24"/>
          <w:szCs w:val="24"/>
        </w:rPr>
        <w:softHyphen/>
        <w:t>ляющих функции радужной оболочки, хрусталика, палочек и колбочек; обнаружение слепого пятна; опре</w:t>
      </w:r>
      <w:r w:rsidRPr="00383B63">
        <w:rPr>
          <w:rFonts w:ascii="Times New Roman" w:hAnsi="Times New Roman" w:cs="Times New Roman"/>
          <w:sz w:val="24"/>
          <w:szCs w:val="24"/>
        </w:rPr>
        <w:softHyphen/>
        <w:t>деление остроты слуха; зрительные, слуховые, тактиль</w:t>
      </w:r>
      <w:r w:rsidRPr="00383B63">
        <w:rPr>
          <w:rFonts w:ascii="Times New Roman" w:hAnsi="Times New Roman" w:cs="Times New Roman"/>
          <w:sz w:val="24"/>
          <w:szCs w:val="24"/>
        </w:rPr>
        <w:softHyphen/>
        <w:t>ные иллюзии.</w:t>
      </w:r>
    </w:p>
    <w:p w:rsidR="00383B63" w:rsidRPr="00383B63" w:rsidRDefault="00383B63" w:rsidP="00383B63">
      <w:pPr>
        <w:spacing w:line="23" w:lineRule="atLeast"/>
        <w:ind w:right="-7"/>
        <w:rPr>
          <w:rFonts w:ascii="Times New Roman" w:hAnsi="Times New Roman" w:cs="Times New Roman"/>
          <w:b/>
          <w:bCs/>
          <w:iCs/>
          <w:sz w:val="24"/>
          <w:szCs w:val="24"/>
        </w:rPr>
      </w:pPr>
      <w:r w:rsidRPr="00383B63">
        <w:rPr>
          <w:rFonts w:ascii="Times New Roman" w:hAnsi="Times New Roman" w:cs="Times New Roman"/>
          <w:b/>
          <w:bCs/>
          <w:sz w:val="24"/>
          <w:szCs w:val="24"/>
        </w:rPr>
        <w:t>Высшая нервная деятельность. Поведение. Психика</w:t>
      </w:r>
      <w:r w:rsidRPr="00383B63">
        <w:rPr>
          <w:rFonts w:ascii="Times New Roman" w:hAnsi="Times New Roman" w:cs="Times New Roman"/>
          <w:b/>
          <w:bCs/>
          <w:iCs/>
          <w:sz w:val="24"/>
          <w:szCs w:val="24"/>
        </w:rPr>
        <w:t xml:space="preserve"> (6 часов)</w:t>
      </w:r>
    </w:p>
    <w:p w:rsidR="00383B63" w:rsidRPr="00383B63" w:rsidRDefault="00383B63" w:rsidP="00383B63">
      <w:pPr>
        <w:spacing w:line="23" w:lineRule="atLeast"/>
        <w:ind w:right="-7" w:firstLine="708"/>
        <w:jc w:val="both"/>
        <w:rPr>
          <w:rFonts w:ascii="Times New Roman" w:hAnsi="Times New Roman" w:cs="Times New Roman"/>
          <w:sz w:val="24"/>
          <w:szCs w:val="24"/>
        </w:rPr>
      </w:pPr>
      <w:r w:rsidRPr="00383B63">
        <w:rPr>
          <w:rFonts w:ascii="Times New Roman" w:hAnsi="Times New Roman" w:cs="Times New Roman"/>
          <w:sz w:val="24"/>
          <w:szCs w:val="24"/>
        </w:rPr>
        <w:t>Вклад отечественных ученых в разработку учения о высшей нервной деятельности. И.М. Сеченов и И.П. Павлов. Открытие центрального торможения. Бе</w:t>
      </w:r>
      <w:r w:rsidRPr="00383B63">
        <w:rPr>
          <w:rFonts w:ascii="Times New Roman" w:hAnsi="Times New Roman" w:cs="Times New Roman"/>
          <w:sz w:val="24"/>
          <w:szCs w:val="24"/>
        </w:rPr>
        <w:softHyphen/>
        <w:t>зусловные и условные рефлексы. Безусловное и услов</w:t>
      </w:r>
      <w:r w:rsidRPr="00383B63">
        <w:rPr>
          <w:rFonts w:ascii="Times New Roman" w:hAnsi="Times New Roman" w:cs="Times New Roman"/>
          <w:sz w:val="24"/>
          <w:szCs w:val="24"/>
        </w:rPr>
        <w:softHyphen/>
        <w:t>ное торможение. Закон взаимной индукции возбужде</w:t>
      </w:r>
      <w:r w:rsidRPr="00383B63">
        <w:rPr>
          <w:rFonts w:ascii="Times New Roman" w:hAnsi="Times New Roman" w:cs="Times New Roman"/>
          <w:sz w:val="24"/>
          <w:szCs w:val="24"/>
        </w:rPr>
        <w:softHyphen/>
        <w:t>ния-торможения. Учение А. А. Ухтомского о доминанте.</w:t>
      </w:r>
    </w:p>
    <w:p w:rsidR="00383B63" w:rsidRPr="00383B63" w:rsidRDefault="00383B63" w:rsidP="00383B63">
      <w:pPr>
        <w:spacing w:line="23" w:lineRule="atLeast"/>
        <w:ind w:left="80" w:right="-7" w:firstLine="720"/>
        <w:jc w:val="both"/>
        <w:rPr>
          <w:rFonts w:ascii="Times New Roman" w:hAnsi="Times New Roman" w:cs="Times New Roman"/>
          <w:sz w:val="24"/>
          <w:szCs w:val="24"/>
        </w:rPr>
      </w:pPr>
      <w:r w:rsidRPr="00383B63">
        <w:rPr>
          <w:rFonts w:ascii="Times New Roman" w:hAnsi="Times New Roman" w:cs="Times New Roman"/>
          <w:sz w:val="24"/>
          <w:szCs w:val="24"/>
        </w:rPr>
        <w:t>Врожденные программы поведения: безусловные рефлексы, инстинкты, запечатление. Приобретенные программы поведения: условные рефлексы, рассудоч</w:t>
      </w:r>
      <w:r w:rsidRPr="00383B63">
        <w:rPr>
          <w:rFonts w:ascii="Times New Roman" w:hAnsi="Times New Roman" w:cs="Times New Roman"/>
          <w:sz w:val="24"/>
          <w:szCs w:val="24"/>
        </w:rPr>
        <w:softHyphen/>
        <w:t>ная деятельность, динамический стереотип.</w:t>
      </w:r>
    </w:p>
    <w:p w:rsidR="00383B63" w:rsidRPr="00383B63" w:rsidRDefault="00383B63" w:rsidP="00383B63">
      <w:pPr>
        <w:spacing w:line="23" w:lineRule="atLeast"/>
        <w:ind w:left="80" w:right="-7" w:firstLine="720"/>
        <w:jc w:val="both"/>
        <w:rPr>
          <w:rFonts w:ascii="Times New Roman" w:hAnsi="Times New Roman" w:cs="Times New Roman"/>
          <w:sz w:val="24"/>
          <w:szCs w:val="24"/>
        </w:rPr>
      </w:pPr>
      <w:r w:rsidRPr="00383B63">
        <w:rPr>
          <w:rFonts w:ascii="Times New Roman" w:hAnsi="Times New Roman" w:cs="Times New Roman"/>
          <w:sz w:val="24"/>
          <w:szCs w:val="24"/>
        </w:rPr>
        <w:t>Биологические ритмы. Сон и бодрствование. Стадии сна. Сновидения. Особенности высшей нервной дея</w:t>
      </w:r>
      <w:r w:rsidRPr="00383B63">
        <w:rPr>
          <w:rFonts w:ascii="Times New Roman" w:hAnsi="Times New Roman" w:cs="Times New Roman"/>
          <w:sz w:val="24"/>
          <w:szCs w:val="24"/>
        </w:rPr>
        <w:softHyphen/>
        <w:t>тельности человека: речь и сознание, трудовая деятель</w:t>
      </w:r>
      <w:r w:rsidRPr="00383B63">
        <w:rPr>
          <w:rFonts w:ascii="Times New Roman" w:hAnsi="Times New Roman" w:cs="Times New Roman"/>
          <w:sz w:val="24"/>
          <w:szCs w:val="24"/>
        </w:rPr>
        <w:softHyphen/>
        <w:t>ность. Потребности людей и животных. Речь как сред</w:t>
      </w:r>
      <w:r w:rsidRPr="00383B63">
        <w:rPr>
          <w:rFonts w:ascii="Times New Roman" w:hAnsi="Times New Roman" w:cs="Times New Roman"/>
          <w:sz w:val="24"/>
          <w:szCs w:val="24"/>
        </w:rPr>
        <w:softHyphen/>
        <w:t>ство общения и как средство организации своего поведе</w:t>
      </w:r>
      <w:r w:rsidRPr="00383B63">
        <w:rPr>
          <w:rFonts w:ascii="Times New Roman" w:hAnsi="Times New Roman" w:cs="Times New Roman"/>
          <w:sz w:val="24"/>
          <w:szCs w:val="24"/>
        </w:rPr>
        <w:softHyphen/>
        <w:t>ния. Внешняя и внутренняя речь. Роль речи в развитии высших психических функций. Осознанные действия и интуиция.</w:t>
      </w:r>
    </w:p>
    <w:p w:rsidR="00383B63" w:rsidRPr="00383B63" w:rsidRDefault="00383B63" w:rsidP="00383B63">
      <w:pPr>
        <w:spacing w:line="23" w:lineRule="atLeast"/>
        <w:ind w:left="80" w:right="-7" w:firstLine="720"/>
        <w:jc w:val="both"/>
        <w:rPr>
          <w:rFonts w:ascii="Times New Roman" w:hAnsi="Times New Roman" w:cs="Times New Roman"/>
          <w:sz w:val="24"/>
          <w:szCs w:val="24"/>
        </w:rPr>
      </w:pPr>
      <w:r w:rsidRPr="00383B63">
        <w:rPr>
          <w:rFonts w:ascii="Times New Roman" w:hAnsi="Times New Roman" w:cs="Times New Roman"/>
          <w:sz w:val="24"/>
          <w:szCs w:val="24"/>
        </w:rPr>
        <w:t>Познавательные процессы: ощущение, восприятие, представления, память, воображение, мышление.</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lastRenderedPageBreak/>
        <w:t>Волевые действия, побудительная и тормозная функции воли. Внушаемость и негативизм. Эмоции: эмоциональные реакции, эмоциональные состояния и эмоциональные отношения (чувства). Внимание. Фи</w:t>
      </w:r>
      <w:r w:rsidRPr="00383B63">
        <w:rPr>
          <w:rFonts w:ascii="Times New Roman" w:hAnsi="Times New Roman" w:cs="Times New Roman"/>
          <w:sz w:val="24"/>
          <w:szCs w:val="24"/>
        </w:rPr>
        <w:softHyphen/>
        <w:t>зиологические основы внимания, виды внимания, его основные свойства. Причины рассеянности. Воспитание внимания, памяти, воли. Развитие наблюдатель</w:t>
      </w:r>
      <w:r w:rsidRPr="00383B63">
        <w:rPr>
          <w:rFonts w:ascii="Times New Roman" w:hAnsi="Times New Roman" w:cs="Times New Roman"/>
          <w:sz w:val="24"/>
          <w:szCs w:val="24"/>
        </w:rPr>
        <w:softHyphen/>
        <w:t>ности и мышления.</w:t>
      </w:r>
    </w:p>
    <w:p w:rsidR="00383B63" w:rsidRPr="00383B63" w:rsidRDefault="00383B63" w:rsidP="00383B63">
      <w:pPr>
        <w:spacing w:line="23" w:lineRule="atLeast"/>
        <w:ind w:left="80"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Демонстрации</w:t>
      </w:r>
      <w:r w:rsidRPr="00383B63">
        <w:rPr>
          <w:rFonts w:ascii="Times New Roman" w:hAnsi="Times New Roman" w:cs="Times New Roman"/>
          <w:sz w:val="24"/>
          <w:szCs w:val="24"/>
        </w:rPr>
        <w:t xml:space="preserve"> безусловных и условных рефлексов человека по методу речевого подкрепления; двойст</w:t>
      </w:r>
      <w:r w:rsidRPr="00383B63">
        <w:rPr>
          <w:rFonts w:ascii="Times New Roman" w:hAnsi="Times New Roman" w:cs="Times New Roman"/>
          <w:sz w:val="24"/>
          <w:szCs w:val="24"/>
        </w:rPr>
        <w:softHyphen/>
        <w:t>венных изображений, иллюзий установки; выполнение тестов на наблюдательность и внимание, логическую и механическую память, консерватизм мышления и пр.</w:t>
      </w:r>
    </w:p>
    <w:p w:rsidR="00383B63" w:rsidRPr="00383B63" w:rsidRDefault="00383B63" w:rsidP="00383B63">
      <w:pPr>
        <w:spacing w:line="23" w:lineRule="atLeast"/>
        <w:ind w:right="-7"/>
        <w:rPr>
          <w:rFonts w:ascii="Times New Roman" w:hAnsi="Times New Roman" w:cs="Times New Roman"/>
          <w:b/>
          <w:bCs/>
          <w:sz w:val="24"/>
          <w:szCs w:val="24"/>
        </w:rPr>
      </w:pPr>
      <w:r w:rsidRPr="00383B63">
        <w:rPr>
          <w:rFonts w:ascii="Times New Roman" w:hAnsi="Times New Roman" w:cs="Times New Roman"/>
          <w:b/>
          <w:bCs/>
          <w:sz w:val="24"/>
          <w:szCs w:val="24"/>
        </w:rPr>
        <w:t>Размножение и развитие человека (2 ч)</w:t>
      </w:r>
    </w:p>
    <w:p w:rsidR="00383B63" w:rsidRPr="00383B63" w:rsidRDefault="00383B63" w:rsidP="00383B63">
      <w:pPr>
        <w:spacing w:line="23" w:lineRule="atLeast"/>
        <w:ind w:right="-7" w:firstLine="708"/>
        <w:jc w:val="both"/>
        <w:rPr>
          <w:rFonts w:ascii="Times New Roman" w:hAnsi="Times New Roman" w:cs="Times New Roman"/>
          <w:sz w:val="24"/>
          <w:szCs w:val="24"/>
        </w:rPr>
      </w:pPr>
      <w:r w:rsidRPr="00383B63">
        <w:rPr>
          <w:rFonts w:ascii="Times New Roman" w:hAnsi="Times New Roman" w:cs="Times New Roman"/>
          <w:sz w:val="24"/>
          <w:szCs w:val="24"/>
        </w:rPr>
        <w:t>Жизненные циклы организмов. Бесполое и половое размножение. Преимущества полового размножения. Мужская и женская половые системы. Сперматозоиды и яйцеклетки. Роль половых хромосом в определении пола будущего ребенка. Менструации и поллюции. Образование и развитие зародыша: овуляция, опло</w:t>
      </w:r>
      <w:r w:rsidRPr="00383B63">
        <w:rPr>
          <w:rFonts w:ascii="Times New Roman" w:hAnsi="Times New Roman" w:cs="Times New Roman"/>
          <w:sz w:val="24"/>
          <w:szCs w:val="24"/>
        </w:rPr>
        <w:softHyphen/>
        <w:t>дотворение яйцеклетки, укрепление зародыша в матке. Развитие зародыша и плода. Беременность и роды. Биогенетический закон Геккеля—Мюллера и причины отступления от него. Влияние ПАВ веществ (та</w:t>
      </w:r>
      <w:r w:rsidRPr="00383B63">
        <w:rPr>
          <w:rFonts w:ascii="Times New Roman" w:hAnsi="Times New Roman" w:cs="Times New Roman"/>
          <w:sz w:val="24"/>
          <w:szCs w:val="24"/>
        </w:rPr>
        <w:softHyphen/>
        <w:t>бака, алкоголя, наркотиков) на развитие и здоровье человека.</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Наследственные и врожденные заболевания и забо</w:t>
      </w:r>
      <w:r w:rsidRPr="00383B63">
        <w:rPr>
          <w:rFonts w:ascii="Times New Roman" w:hAnsi="Times New Roman" w:cs="Times New Roman"/>
          <w:sz w:val="24"/>
          <w:szCs w:val="24"/>
        </w:rPr>
        <w:softHyphen/>
        <w:t>левания, передающиеся половым путем: СПИД, сифи</w:t>
      </w:r>
      <w:r w:rsidRPr="00383B63">
        <w:rPr>
          <w:rFonts w:ascii="Times New Roman" w:hAnsi="Times New Roman" w:cs="Times New Roman"/>
          <w:sz w:val="24"/>
          <w:szCs w:val="24"/>
        </w:rPr>
        <w:softHyphen/>
        <w:t>лис и др. Их профилактика.</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Развитие ребенка после рождения. Новорожденный и грудной ребенок, уход за ним. Половое созревание. Биологическая и социальная зрелость. Вред ранних половых контактов и абортов.</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sz w:val="24"/>
          <w:szCs w:val="24"/>
        </w:rPr>
        <w:t>Индивид и личность. Темперамент и характер. Самопознание, общественный образ жизни, межличностные отношения. Стадии вхождения личности в группу. Ин</w:t>
      </w:r>
      <w:r w:rsidRPr="00383B63">
        <w:rPr>
          <w:rFonts w:ascii="Times New Roman" w:hAnsi="Times New Roman" w:cs="Times New Roman"/>
          <w:sz w:val="24"/>
          <w:szCs w:val="24"/>
        </w:rPr>
        <w:softHyphen/>
        <w:t>тересы, склонности, способности. Выбор жизненного пути.</w:t>
      </w:r>
    </w:p>
    <w:p w:rsidR="00383B63" w:rsidRPr="00383B63" w:rsidRDefault="00383B63" w:rsidP="00383B63">
      <w:pPr>
        <w:spacing w:line="23" w:lineRule="atLeast"/>
        <w:ind w:right="-7" w:firstLine="720"/>
        <w:jc w:val="both"/>
        <w:rPr>
          <w:rFonts w:ascii="Times New Roman" w:hAnsi="Times New Roman" w:cs="Times New Roman"/>
          <w:sz w:val="24"/>
          <w:szCs w:val="24"/>
        </w:rPr>
      </w:pPr>
      <w:r w:rsidRPr="00383B63">
        <w:rPr>
          <w:rFonts w:ascii="Times New Roman" w:hAnsi="Times New Roman" w:cs="Times New Roman"/>
          <w:b/>
          <w:bCs/>
          <w:sz w:val="24"/>
          <w:szCs w:val="24"/>
        </w:rPr>
        <w:t>Демонстрации</w:t>
      </w:r>
      <w:r w:rsidRPr="00383B63">
        <w:rPr>
          <w:rFonts w:ascii="Times New Roman" w:hAnsi="Times New Roman" w:cs="Times New Roman"/>
          <w:sz w:val="24"/>
          <w:szCs w:val="24"/>
        </w:rPr>
        <w:t xml:space="preserve"> тестов, определяющих типы темпера</w:t>
      </w:r>
      <w:r w:rsidRPr="00383B63">
        <w:rPr>
          <w:rFonts w:ascii="Times New Roman" w:hAnsi="Times New Roman" w:cs="Times New Roman"/>
          <w:sz w:val="24"/>
          <w:szCs w:val="24"/>
        </w:rPr>
        <w:softHyphen/>
        <w:t>ментов.</w:t>
      </w:r>
    </w:p>
    <w:p w:rsidR="00383B63" w:rsidRPr="00383B63" w:rsidRDefault="00383B63" w:rsidP="00383B63">
      <w:pPr>
        <w:spacing w:line="23" w:lineRule="atLeast"/>
        <w:ind w:right="-7"/>
        <w:rPr>
          <w:rFonts w:ascii="Times New Roman" w:hAnsi="Times New Roman" w:cs="Times New Roman"/>
          <w:sz w:val="24"/>
          <w:szCs w:val="24"/>
        </w:rPr>
      </w:pPr>
      <w:r w:rsidRPr="00383B63">
        <w:rPr>
          <w:rFonts w:ascii="Times New Roman" w:hAnsi="Times New Roman" w:cs="Times New Roman"/>
          <w:b/>
          <w:sz w:val="24"/>
          <w:szCs w:val="24"/>
        </w:rPr>
        <w:t>Человек и окружающая среда (2 часа</w:t>
      </w:r>
      <w:r w:rsidRPr="00383B63">
        <w:rPr>
          <w:rFonts w:ascii="Times New Roman" w:hAnsi="Times New Roman" w:cs="Times New Roman"/>
          <w:sz w:val="24"/>
          <w:szCs w:val="24"/>
        </w:rPr>
        <w:t>)</w:t>
      </w:r>
    </w:p>
    <w:p w:rsidR="00383B63" w:rsidRPr="00383B63" w:rsidRDefault="00383B63" w:rsidP="00383B63">
      <w:pPr>
        <w:spacing w:line="23" w:lineRule="atLeast"/>
        <w:ind w:right="-7" w:firstLine="708"/>
        <w:rPr>
          <w:rFonts w:ascii="Times New Roman" w:hAnsi="Times New Roman" w:cs="Times New Roman"/>
          <w:sz w:val="24"/>
          <w:szCs w:val="24"/>
        </w:rPr>
      </w:pPr>
      <w:r w:rsidRPr="00383B63">
        <w:rPr>
          <w:rFonts w:ascii="Times New Roman" w:hAnsi="Times New Roman" w:cs="Times New Roman"/>
          <w:sz w:val="24"/>
          <w:szCs w:val="24"/>
        </w:rPr>
        <w:t>Связи человека с окружающей средой. Адаптация человека к среде обитания. Адаптация.</w:t>
      </w:r>
    </w:p>
    <w:p w:rsidR="00383B63" w:rsidRPr="00383B63" w:rsidRDefault="00383B63" w:rsidP="00383B63">
      <w:pPr>
        <w:spacing w:line="23" w:lineRule="atLeast"/>
        <w:ind w:right="-7"/>
        <w:rPr>
          <w:rFonts w:ascii="Times New Roman" w:hAnsi="Times New Roman" w:cs="Times New Roman"/>
          <w:sz w:val="24"/>
          <w:szCs w:val="24"/>
        </w:rPr>
      </w:pPr>
      <w:r w:rsidRPr="00383B63">
        <w:rPr>
          <w:rFonts w:ascii="Times New Roman" w:hAnsi="Times New Roman" w:cs="Times New Roman"/>
          <w:sz w:val="24"/>
          <w:szCs w:val="24"/>
        </w:rPr>
        <w:t>Напряжение и утомление.</w:t>
      </w:r>
    </w:p>
    <w:p w:rsidR="00383B63" w:rsidRPr="00383B63" w:rsidRDefault="00383B63" w:rsidP="00383B63">
      <w:pPr>
        <w:spacing w:line="23" w:lineRule="atLeast"/>
        <w:ind w:right="-7"/>
        <w:rPr>
          <w:rFonts w:ascii="Times New Roman" w:hAnsi="Times New Roman" w:cs="Times New Roman"/>
          <w:sz w:val="24"/>
          <w:szCs w:val="24"/>
        </w:rPr>
      </w:pPr>
      <w:r w:rsidRPr="00383B63">
        <w:rPr>
          <w:rFonts w:ascii="Times New Roman" w:hAnsi="Times New Roman" w:cs="Times New Roman"/>
          <w:sz w:val="24"/>
          <w:szCs w:val="24"/>
        </w:rPr>
        <w:t>Здоровье. Страх. Паника.</w:t>
      </w:r>
    </w:p>
    <w:p w:rsidR="00383B63" w:rsidRPr="00383B63" w:rsidRDefault="00383B63" w:rsidP="00383B63">
      <w:pPr>
        <w:spacing w:line="23" w:lineRule="atLeast"/>
        <w:ind w:right="-7"/>
        <w:rPr>
          <w:rFonts w:ascii="Times New Roman" w:hAnsi="Times New Roman" w:cs="Times New Roman"/>
          <w:sz w:val="24"/>
          <w:szCs w:val="24"/>
        </w:rPr>
      </w:pPr>
      <w:r w:rsidRPr="00383B63">
        <w:rPr>
          <w:rFonts w:ascii="Times New Roman" w:hAnsi="Times New Roman" w:cs="Times New Roman"/>
          <w:sz w:val="24"/>
          <w:szCs w:val="24"/>
        </w:rPr>
        <w:t>Первая помощь до прибытия профессиональной медицинской помощи.</w:t>
      </w:r>
    </w:p>
    <w:p w:rsidR="00383B63" w:rsidRPr="00383B63" w:rsidRDefault="00383B63" w:rsidP="00383B63">
      <w:pPr>
        <w:spacing w:line="23" w:lineRule="atLeast"/>
        <w:ind w:right="-7"/>
        <w:jc w:val="center"/>
        <w:rPr>
          <w:rFonts w:ascii="Times New Roman" w:hAnsi="Times New Roman" w:cs="Times New Roman"/>
          <w:b/>
          <w:sz w:val="24"/>
          <w:szCs w:val="24"/>
        </w:rPr>
      </w:pPr>
      <w:r w:rsidRPr="00383B63">
        <w:rPr>
          <w:rFonts w:ascii="Times New Roman" w:hAnsi="Times New Roman" w:cs="Times New Roman"/>
          <w:b/>
          <w:sz w:val="24"/>
          <w:szCs w:val="24"/>
        </w:rPr>
        <w:t>Ожидаемые результаты обучения.</w:t>
      </w:r>
    </w:p>
    <w:p w:rsidR="00383B63" w:rsidRPr="00383B63" w:rsidRDefault="00383B63" w:rsidP="00383B63">
      <w:pPr>
        <w:autoSpaceDE w:val="0"/>
        <w:autoSpaceDN w:val="0"/>
        <w:adjustRightInd w:val="0"/>
        <w:spacing w:line="240" w:lineRule="auto"/>
        <w:jc w:val="both"/>
        <w:rPr>
          <w:rFonts w:ascii="Times New Roman" w:hAnsi="Times New Roman" w:cs="Times New Roman"/>
          <w:b/>
          <w:bCs/>
          <w:sz w:val="24"/>
          <w:szCs w:val="24"/>
        </w:rPr>
      </w:pPr>
      <w:r w:rsidRPr="00383B63">
        <w:rPr>
          <w:rFonts w:ascii="Times New Roman" w:hAnsi="Times New Roman" w:cs="Times New Roman"/>
          <w:b/>
          <w:bCs/>
          <w:sz w:val="24"/>
          <w:szCs w:val="24"/>
        </w:rPr>
        <w:t>Личностные:</w:t>
      </w:r>
    </w:p>
    <w:p w:rsidR="00383B63" w:rsidRPr="00383B63" w:rsidRDefault="00383B63" w:rsidP="00383B63">
      <w:pPr>
        <w:autoSpaceDE w:val="0"/>
        <w:autoSpaceDN w:val="0"/>
        <w:adjustRightInd w:val="0"/>
        <w:spacing w:line="240" w:lineRule="auto"/>
        <w:jc w:val="both"/>
        <w:rPr>
          <w:rFonts w:ascii="Times New Roman" w:hAnsi="Times New Roman" w:cs="Times New Roman"/>
          <w:b/>
          <w:bCs/>
          <w:sz w:val="24"/>
          <w:szCs w:val="24"/>
        </w:rPr>
      </w:pPr>
      <w:r w:rsidRPr="00383B63">
        <w:rPr>
          <w:rFonts w:ascii="Times New Roman" w:hAnsi="Times New Roman" w:cs="Times New Roman"/>
          <w:b/>
          <w:bCs/>
          <w:sz w:val="24"/>
          <w:szCs w:val="24"/>
        </w:rPr>
        <w:t>•</w:t>
      </w:r>
      <w:r w:rsidRPr="00383B63">
        <w:rPr>
          <w:rFonts w:ascii="Times New Roman" w:hAnsi="Times New Roman" w:cs="Times New Roman"/>
          <w:b/>
          <w:bCs/>
          <w:sz w:val="24"/>
          <w:szCs w:val="24"/>
        </w:rPr>
        <w:tab/>
        <w:t xml:space="preserve">Постепенно выстраивать собственное целостное мировоззрение: </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
          <w:bCs/>
          <w:sz w:val="24"/>
          <w:szCs w:val="24"/>
        </w:rPr>
        <w:t xml:space="preserve">– с </w:t>
      </w:r>
      <w:r w:rsidRPr="00383B63">
        <w:rPr>
          <w:rFonts w:ascii="Times New Roman" w:hAnsi="Times New Roman" w:cs="Times New Roman"/>
          <w:bCs/>
          <w:sz w:val="24"/>
          <w:szCs w:val="24"/>
        </w:rPr>
        <w:t xml:space="preserve">учетом этого многообразия постепенно вырабатывать свои собственные ответы на основные жизненные вопросы, которые ставит личный жизненный опыт; </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xml:space="preserve">– учиться признавать противоречивость и незавершенность своих взглядов на мир, возможность их изменения.   </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Учиться использовать свои взгляды на мир для объяснения различных ситуаций, решения возникающих проблем и извлечения жизненных уроков.</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lastRenderedPageBreak/>
        <w:t>•</w:t>
      </w:r>
      <w:r w:rsidRPr="00383B63">
        <w:rPr>
          <w:rFonts w:ascii="Times New Roman" w:hAnsi="Times New Roman" w:cs="Times New Roman"/>
          <w:bCs/>
          <w:sz w:val="24"/>
          <w:szCs w:val="24"/>
        </w:rPr>
        <w:tab/>
        <w:t xml:space="preserve">Осознавать свои интересы, находить и изучать в учебниках по разным предметам материал (из максимума), имеющий отношение к своим интересам. </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Приобретать опыт участия в делах, приносящих пользу людям.</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 xml:space="preserve">Учиться </w:t>
      </w:r>
      <w:proofErr w:type="gramStart"/>
      <w:r w:rsidRPr="00383B63">
        <w:rPr>
          <w:rFonts w:ascii="Times New Roman" w:hAnsi="Times New Roman" w:cs="Times New Roman"/>
          <w:bCs/>
          <w:sz w:val="24"/>
          <w:szCs w:val="24"/>
        </w:rPr>
        <w:t>самостоятельно</w:t>
      </w:r>
      <w:proofErr w:type="gramEnd"/>
      <w:r w:rsidRPr="00383B63">
        <w:rPr>
          <w:rFonts w:ascii="Times New Roman" w:hAnsi="Times New Roman" w:cs="Times New Roman"/>
          <w:bCs/>
          <w:sz w:val="24"/>
          <w:szCs w:val="24"/>
        </w:rPr>
        <w:t xml:space="preserve"> выбирать стиль поведения, привычки, обеспечивающие безопасный образ жизни и сохранение здоровья – своего, а так же близких людей и окружающих.</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 xml:space="preserve">Учиться </w:t>
      </w:r>
      <w:proofErr w:type="gramStart"/>
      <w:r w:rsidRPr="00383B63">
        <w:rPr>
          <w:rFonts w:ascii="Times New Roman" w:hAnsi="Times New Roman" w:cs="Times New Roman"/>
          <w:bCs/>
          <w:sz w:val="24"/>
          <w:szCs w:val="24"/>
        </w:rPr>
        <w:t>самостоятельно</w:t>
      </w:r>
      <w:proofErr w:type="gramEnd"/>
      <w:r w:rsidRPr="00383B63">
        <w:rPr>
          <w:rFonts w:ascii="Times New Roman" w:hAnsi="Times New Roman" w:cs="Times New Roman"/>
          <w:bCs/>
          <w:sz w:val="24"/>
          <w:szCs w:val="24"/>
        </w:rPr>
        <w:t xml:space="preserve"> противостоять ситуациям, провоцирующим на поступки, которые угрожают безопасности и здоровью.</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Средством развития личностных результатов служит учебный материал, и прежде всего продуктивные задания учебника, нацеленные на – умение оценивать:</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риск взаимоотношений человека и природы;</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xml:space="preserve">– поведение человека с точки зрения здорового образа жизни. </w:t>
      </w:r>
    </w:p>
    <w:p w:rsidR="00383B63" w:rsidRPr="00383B63" w:rsidRDefault="00383B63" w:rsidP="00383B63">
      <w:pPr>
        <w:autoSpaceDE w:val="0"/>
        <w:autoSpaceDN w:val="0"/>
        <w:adjustRightInd w:val="0"/>
        <w:spacing w:line="240" w:lineRule="auto"/>
        <w:jc w:val="both"/>
        <w:rPr>
          <w:rFonts w:ascii="Times New Roman" w:hAnsi="Times New Roman" w:cs="Times New Roman"/>
          <w:b/>
          <w:bCs/>
          <w:sz w:val="24"/>
          <w:szCs w:val="24"/>
        </w:rPr>
      </w:pPr>
      <w:proofErr w:type="spellStart"/>
      <w:r w:rsidRPr="00383B63">
        <w:rPr>
          <w:rFonts w:ascii="Times New Roman" w:hAnsi="Times New Roman" w:cs="Times New Roman"/>
          <w:b/>
          <w:bCs/>
          <w:sz w:val="24"/>
          <w:szCs w:val="24"/>
        </w:rPr>
        <w:t>Метапредметные</w:t>
      </w:r>
      <w:proofErr w:type="spellEnd"/>
      <w:r w:rsidRPr="00383B63">
        <w:rPr>
          <w:rFonts w:ascii="Times New Roman" w:hAnsi="Times New Roman" w:cs="Times New Roman"/>
          <w:b/>
          <w:bCs/>
          <w:sz w:val="24"/>
          <w:szCs w:val="24"/>
        </w:rPr>
        <w:t>:</w:t>
      </w:r>
    </w:p>
    <w:p w:rsidR="00383B63" w:rsidRPr="00383B63" w:rsidRDefault="00383B63" w:rsidP="00383B63">
      <w:pPr>
        <w:autoSpaceDE w:val="0"/>
        <w:autoSpaceDN w:val="0"/>
        <w:adjustRightInd w:val="0"/>
        <w:spacing w:line="240" w:lineRule="auto"/>
        <w:jc w:val="both"/>
        <w:rPr>
          <w:rFonts w:ascii="Times New Roman" w:hAnsi="Times New Roman" w:cs="Times New Roman"/>
          <w:b/>
          <w:bCs/>
          <w:i/>
          <w:sz w:val="24"/>
          <w:szCs w:val="24"/>
        </w:rPr>
      </w:pPr>
      <w:r w:rsidRPr="00383B63">
        <w:rPr>
          <w:rFonts w:ascii="Times New Roman" w:hAnsi="Times New Roman" w:cs="Times New Roman"/>
          <w:b/>
          <w:bCs/>
          <w:i/>
          <w:sz w:val="24"/>
          <w:szCs w:val="24"/>
        </w:rPr>
        <w:t>Регулятивные УУД:</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
          <w:bCs/>
          <w:sz w:val="24"/>
          <w:szCs w:val="24"/>
        </w:rPr>
        <w:t>•</w:t>
      </w:r>
      <w:r w:rsidRPr="00383B63">
        <w:rPr>
          <w:rFonts w:ascii="Times New Roman" w:hAnsi="Times New Roman" w:cs="Times New Roman"/>
          <w:b/>
          <w:bCs/>
          <w:sz w:val="24"/>
          <w:szCs w:val="24"/>
        </w:rPr>
        <w:tab/>
      </w:r>
      <w:r w:rsidRPr="00383B63">
        <w:rPr>
          <w:rFonts w:ascii="Times New Roman" w:hAnsi="Times New Roman" w:cs="Times New Roman"/>
          <w:bCs/>
          <w:sz w:val="24"/>
          <w:szCs w:val="24"/>
        </w:rPr>
        <w:t>Самостоятельно обнаруживать и формулировать проблему в классной и индивидуальной учебной деятельности.</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 xml:space="preserve">Выдвигать версии решения проблемы, осознавать конечный результат, выбирать из </w:t>
      </w:r>
      <w:proofErr w:type="gramStart"/>
      <w:r w:rsidRPr="00383B63">
        <w:rPr>
          <w:rFonts w:ascii="Times New Roman" w:hAnsi="Times New Roman" w:cs="Times New Roman"/>
          <w:bCs/>
          <w:sz w:val="24"/>
          <w:szCs w:val="24"/>
        </w:rPr>
        <w:t>предложенных</w:t>
      </w:r>
      <w:proofErr w:type="gramEnd"/>
      <w:r w:rsidRPr="00383B63">
        <w:rPr>
          <w:rFonts w:ascii="Times New Roman" w:hAnsi="Times New Roman" w:cs="Times New Roman"/>
          <w:bCs/>
          <w:sz w:val="24"/>
          <w:szCs w:val="24"/>
        </w:rPr>
        <w:t xml:space="preserve"> и искать самостоятельно  средства достижения цели.</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Составлять (индивидуально или в группе) план решения проблемы (выполнения проекта).</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Подбирать к каждой проблеме (задаче) адекватную ей теоретическую модель.</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 xml:space="preserve">Работая по предложенному и самостоятельно составленному плану, использовать наряду с </w:t>
      </w:r>
      <w:proofErr w:type="gramStart"/>
      <w:r w:rsidRPr="00383B63">
        <w:rPr>
          <w:rFonts w:ascii="Times New Roman" w:hAnsi="Times New Roman" w:cs="Times New Roman"/>
          <w:bCs/>
          <w:sz w:val="24"/>
          <w:szCs w:val="24"/>
        </w:rPr>
        <w:t>основными</w:t>
      </w:r>
      <w:proofErr w:type="gramEnd"/>
      <w:r w:rsidRPr="00383B63">
        <w:rPr>
          <w:rFonts w:ascii="Times New Roman" w:hAnsi="Times New Roman" w:cs="Times New Roman"/>
          <w:bCs/>
          <w:sz w:val="24"/>
          <w:szCs w:val="24"/>
        </w:rPr>
        <w:t xml:space="preserve"> и  дополнительные средства (справочная литература, сложные приборы, компьютер).</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 xml:space="preserve">В ходе представления проекта давать оценку его результатам. </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Самостоятельно осознавать  причины своего успеха или неуспеха и находить способы выхода из ситуации неуспеха.</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Давать оценку своим личностным качествам и чертам характера («каков я»), определять направления своего развития («каким я хочу стать», «что мне для этого надо сделать»).</w:t>
      </w:r>
    </w:p>
    <w:p w:rsidR="00383B63" w:rsidRPr="00383B63" w:rsidRDefault="00383B63" w:rsidP="00383B63">
      <w:pPr>
        <w:autoSpaceDE w:val="0"/>
        <w:autoSpaceDN w:val="0"/>
        <w:adjustRightInd w:val="0"/>
        <w:spacing w:line="240" w:lineRule="auto"/>
        <w:jc w:val="both"/>
        <w:rPr>
          <w:rFonts w:ascii="Times New Roman" w:hAnsi="Times New Roman" w:cs="Times New Roman"/>
          <w:b/>
          <w:bCs/>
          <w:i/>
          <w:sz w:val="24"/>
          <w:szCs w:val="24"/>
        </w:rPr>
      </w:pPr>
      <w:r w:rsidRPr="00383B63">
        <w:rPr>
          <w:rFonts w:ascii="Times New Roman" w:hAnsi="Times New Roman" w:cs="Times New Roman"/>
          <w:b/>
          <w:bCs/>
          <w:i/>
          <w:sz w:val="24"/>
          <w:szCs w:val="24"/>
        </w:rPr>
        <w:t>Познавательные УУД:</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
          <w:bCs/>
          <w:sz w:val="24"/>
          <w:szCs w:val="24"/>
        </w:rPr>
        <w:t>•</w:t>
      </w:r>
      <w:r w:rsidRPr="00383B63">
        <w:rPr>
          <w:rFonts w:ascii="Times New Roman" w:hAnsi="Times New Roman" w:cs="Times New Roman"/>
          <w:b/>
          <w:bCs/>
          <w:sz w:val="24"/>
          <w:szCs w:val="24"/>
        </w:rPr>
        <w:tab/>
      </w:r>
      <w:r w:rsidRPr="00383B63">
        <w:rPr>
          <w:rFonts w:ascii="Times New Roman" w:hAnsi="Times New Roman" w:cs="Times New Roman"/>
          <w:bCs/>
          <w:sz w:val="24"/>
          <w:szCs w:val="24"/>
        </w:rPr>
        <w:t>Анализировать, сравнивать, классифицировать и обобщать понятия:</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xml:space="preserve">– давать определение понятиям на основе изученного на различных предметах учебного материала. </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lastRenderedPageBreak/>
        <w:t>•</w:t>
      </w:r>
      <w:r w:rsidRPr="00383B63">
        <w:rPr>
          <w:rFonts w:ascii="Times New Roman" w:hAnsi="Times New Roman" w:cs="Times New Roman"/>
          <w:bCs/>
          <w:sz w:val="24"/>
          <w:szCs w:val="24"/>
        </w:rPr>
        <w:tab/>
        <w:t xml:space="preserve">Строить </w:t>
      </w:r>
      <w:proofErr w:type="gramStart"/>
      <w:r w:rsidRPr="00383B63">
        <w:rPr>
          <w:rFonts w:ascii="Times New Roman" w:hAnsi="Times New Roman" w:cs="Times New Roman"/>
          <w:bCs/>
          <w:sz w:val="24"/>
          <w:szCs w:val="24"/>
        </w:rPr>
        <w:t>логическое рассуждение</w:t>
      </w:r>
      <w:proofErr w:type="gramEnd"/>
      <w:r w:rsidRPr="00383B63">
        <w:rPr>
          <w:rFonts w:ascii="Times New Roman" w:hAnsi="Times New Roman" w:cs="Times New Roman"/>
          <w:bCs/>
          <w:sz w:val="24"/>
          <w:szCs w:val="24"/>
        </w:rPr>
        <w:t>, включающее установление причинно-следственных связей.</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Представлять  информацию в виде  конспектов, таблиц, схем, графиков.</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 xml:space="preserve">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   </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proofErr w:type="gramStart"/>
      <w:r w:rsidRPr="00383B63">
        <w:rPr>
          <w:rFonts w:ascii="Times New Roman" w:hAnsi="Times New Roman" w:cs="Times New Roman"/>
          <w:bCs/>
          <w:sz w:val="24"/>
          <w:szCs w:val="24"/>
        </w:rPr>
        <w:t>•</w:t>
      </w:r>
      <w:r w:rsidRPr="00383B63">
        <w:rPr>
          <w:rFonts w:ascii="Times New Roman" w:hAnsi="Times New Roman" w:cs="Times New Roman"/>
          <w:bCs/>
          <w:sz w:val="24"/>
          <w:szCs w:val="24"/>
        </w:rPr>
        <w:tab/>
        <w:t>Понимая позицию другого, различать в его речи: мнение (точку зрения), доказательство (аргументы), факты;  гипотезы, аксиомы, теории.</w:t>
      </w:r>
      <w:proofErr w:type="gramEnd"/>
      <w:r w:rsidRPr="00383B63">
        <w:rPr>
          <w:rFonts w:ascii="Times New Roman" w:hAnsi="Times New Roman" w:cs="Times New Roman"/>
          <w:bCs/>
          <w:sz w:val="24"/>
          <w:szCs w:val="24"/>
        </w:rPr>
        <w:t xml:space="preserve"> Для этого самостоятельно использовать различные виды чтения (изучающее, просмотровое, ознакомительное, поисковое), приемы слушания. </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 xml:space="preserve">Самому создавать источники информации разного типа и для разных аудиторий, соблюдать информационную гигиену и правила информационной безопасности. </w:t>
      </w:r>
    </w:p>
    <w:p w:rsidR="00383B63" w:rsidRPr="00383B63" w:rsidRDefault="00383B63" w:rsidP="00383B63">
      <w:pPr>
        <w:autoSpaceDE w:val="0"/>
        <w:autoSpaceDN w:val="0"/>
        <w:adjustRightInd w:val="0"/>
        <w:spacing w:line="240" w:lineRule="auto"/>
        <w:jc w:val="both"/>
        <w:rPr>
          <w:rFonts w:ascii="Times New Roman" w:hAnsi="Times New Roman" w:cs="Times New Roman"/>
          <w:b/>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r w:rsidRPr="00383B63">
        <w:rPr>
          <w:rFonts w:ascii="Times New Roman" w:hAnsi="Times New Roman" w:cs="Times New Roman"/>
          <w:b/>
          <w:bCs/>
          <w:sz w:val="24"/>
          <w:szCs w:val="24"/>
        </w:rPr>
        <w:t>.</w:t>
      </w:r>
    </w:p>
    <w:p w:rsidR="00383B63" w:rsidRPr="00383B63" w:rsidRDefault="00383B63" w:rsidP="00383B63">
      <w:pPr>
        <w:autoSpaceDE w:val="0"/>
        <w:autoSpaceDN w:val="0"/>
        <w:adjustRightInd w:val="0"/>
        <w:spacing w:line="240" w:lineRule="auto"/>
        <w:jc w:val="both"/>
        <w:rPr>
          <w:rFonts w:ascii="Times New Roman" w:hAnsi="Times New Roman" w:cs="Times New Roman"/>
          <w:b/>
          <w:bCs/>
          <w:i/>
          <w:sz w:val="24"/>
          <w:szCs w:val="24"/>
        </w:rPr>
      </w:pPr>
      <w:r w:rsidRPr="00383B63">
        <w:rPr>
          <w:rFonts w:ascii="Times New Roman" w:hAnsi="Times New Roman" w:cs="Times New Roman"/>
          <w:b/>
          <w:bCs/>
          <w:i/>
          <w:sz w:val="24"/>
          <w:szCs w:val="24"/>
        </w:rPr>
        <w:t>Коммуникативные УУД:</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
          <w:bCs/>
          <w:sz w:val="24"/>
          <w:szCs w:val="24"/>
        </w:rPr>
        <w:t>•</w:t>
      </w:r>
      <w:r w:rsidRPr="00383B63">
        <w:rPr>
          <w:rFonts w:ascii="Times New Roman" w:hAnsi="Times New Roman" w:cs="Times New Roman"/>
          <w:b/>
          <w:bCs/>
          <w:sz w:val="24"/>
          <w:szCs w:val="24"/>
        </w:rPr>
        <w:tab/>
      </w:r>
      <w:r w:rsidRPr="00383B63">
        <w:rPr>
          <w:rFonts w:ascii="Times New Roman" w:hAnsi="Times New Roman" w:cs="Times New Roman"/>
          <w:bCs/>
          <w:sz w:val="24"/>
          <w:szCs w:val="24"/>
        </w:rPr>
        <w:t xml:space="preserve">Отстаивая свою точку зрения, приводить аргументы, подтверждая их фактами. </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В дискуссии уметь выдвинуть контраргументы, перефразировать свою мысль (владение механизмом эквивалентных замен).</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w:t>
      </w:r>
      <w:r w:rsidRPr="00383B63">
        <w:rPr>
          <w:rFonts w:ascii="Times New Roman" w:hAnsi="Times New Roman" w:cs="Times New Roman"/>
          <w:bCs/>
          <w:sz w:val="24"/>
          <w:szCs w:val="24"/>
        </w:rPr>
        <w:tab/>
        <w:t xml:space="preserve">Учиться </w:t>
      </w:r>
      <w:proofErr w:type="gramStart"/>
      <w:r w:rsidRPr="00383B63">
        <w:rPr>
          <w:rFonts w:ascii="Times New Roman" w:hAnsi="Times New Roman" w:cs="Times New Roman"/>
          <w:bCs/>
          <w:sz w:val="24"/>
          <w:szCs w:val="24"/>
        </w:rPr>
        <w:t>критично</w:t>
      </w:r>
      <w:proofErr w:type="gramEnd"/>
      <w:r w:rsidRPr="00383B63">
        <w:rPr>
          <w:rFonts w:ascii="Times New Roman" w:hAnsi="Times New Roman" w:cs="Times New Roman"/>
          <w:bCs/>
          <w:sz w:val="24"/>
          <w:szCs w:val="24"/>
        </w:rPr>
        <w:t xml:space="preserve"> относиться к своему мнению, с достоинством признавать ошибочность своего мнения (если оно таково) и корректировать его.</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proofErr w:type="gramStart"/>
      <w:r w:rsidRPr="00383B63">
        <w:rPr>
          <w:rFonts w:ascii="Times New Roman" w:hAnsi="Times New Roman" w:cs="Times New Roman"/>
          <w:bCs/>
          <w:sz w:val="24"/>
          <w:szCs w:val="24"/>
        </w:rPr>
        <w:t>•</w:t>
      </w:r>
      <w:r w:rsidRPr="00383B63">
        <w:rPr>
          <w:rFonts w:ascii="Times New Roman" w:hAnsi="Times New Roman" w:cs="Times New Roman"/>
          <w:bCs/>
          <w:sz w:val="24"/>
          <w:szCs w:val="24"/>
        </w:rPr>
        <w:tab/>
        <w:t xml:space="preserve">Понимая позицию другого, различать в его речи: мнение (точку зрения), доказательство (аргументы), факты;  гипотезы, аксиомы, теории. </w:t>
      </w:r>
      <w:proofErr w:type="gramEnd"/>
    </w:p>
    <w:p w:rsidR="00383B63" w:rsidRPr="00383B63" w:rsidRDefault="00383B63" w:rsidP="00383B63">
      <w:pPr>
        <w:autoSpaceDE w:val="0"/>
        <w:autoSpaceDN w:val="0"/>
        <w:adjustRightInd w:val="0"/>
        <w:spacing w:line="240" w:lineRule="auto"/>
        <w:jc w:val="both"/>
        <w:rPr>
          <w:rFonts w:ascii="Times New Roman" w:hAnsi="Times New Roman" w:cs="Times New Roman"/>
          <w:b/>
          <w:bCs/>
          <w:i/>
          <w:sz w:val="24"/>
          <w:szCs w:val="24"/>
        </w:rPr>
      </w:pPr>
      <w:r w:rsidRPr="00383B63">
        <w:rPr>
          <w:rFonts w:ascii="Times New Roman" w:hAnsi="Times New Roman" w:cs="Times New Roman"/>
          <w:b/>
          <w:bCs/>
          <w:i/>
          <w:sz w:val="24"/>
          <w:szCs w:val="24"/>
        </w:rPr>
        <w:t>Предметные:</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83B63">
        <w:rPr>
          <w:rFonts w:ascii="Times New Roman" w:hAnsi="Times New Roman" w:cs="Times New Roman"/>
          <w:bCs/>
          <w:sz w:val="24"/>
          <w:szCs w:val="24"/>
        </w:rPr>
        <w:t>характеризовать элементарные сведения об эмбриональном и постэмбриональном развитии человека.</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объяснять некоторые наблюдаемые процессы, проходящие в собственном организме;</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объяснять, почему физический труд и спорт благотворно влияют на организм;</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использовать в быту элементарные знания основ психологии, чтобы уметь эффективно общаться (о человеческих темпераментах, эмоциях, их биологическом источнике и социальном смысле).</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proofErr w:type="gramStart"/>
      <w:r w:rsidRPr="00383B63">
        <w:rPr>
          <w:rFonts w:ascii="Times New Roman" w:hAnsi="Times New Roman" w:cs="Times New Roman"/>
          <w:bCs/>
          <w:sz w:val="24"/>
          <w:szCs w:val="24"/>
        </w:rPr>
        <w:t>– выделять основные функции организма (питание, дыхание, выделение, транспорт веществ, раздражимость, рост, развитие, размножение) и объяснять их роль в его жизнедеятельности;</w:t>
      </w:r>
      <w:proofErr w:type="gramEnd"/>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характеризовать особенности строения и жизнедеятельности клетки;</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объяснять биологический смысл разделения органов и функций;</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характеризовать, как кровеносная, нервная и эндокринная системы органов выполняют координирующую функцию в организме;</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объяснять, какова роль опорно-двигательной системы в обеспечении функций передвижения и поддержания функций других систем органов;</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lastRenderedPageBreak/>
        <w:t>– характеризовать, как покровы поддерживают постоянство внутренней среды организма;</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объяснять, какова роль основных функций организма (питание, дыхание, выделение) в обеспечении нормальной жизнедеятельности;</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характеризовать внутреннюю среду организма и способы поддержания ее постоянства (гомеостаза);</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объяснять, как человек узнает о том, что происходит в окружающем мире, и какую роль в этом играет высшая нервная деятельность и органы чувств;</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характеризовать особенности строения и функции репродуктивной системы;</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объяснять биологический смысл размножения и причины естественной смерти;</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называть основные правила здорового образа жизни, факторы, сохраняющие и разрушающие здоровье;</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понимать, к каким последствиям приводит нарушение важнейших функций организма (нарушение обмена веществ, координации функций);</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выявлять причины нарушения осанки и развития плоскостопия;</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оказывать первую помощь при травмах;</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применять свои знания для составления режима дня, труда и отдыха, правил рационального питания, поведения, гигиены;</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называть симптомы некоторых распространенных болезней;</w:t>
      </w:r>
    </w:p>
    <w:p w:rsidR="00383B63" w:rsidRPr="00383B63" w:rsidRDefault="00383B63" w:rsidP="00383B63">
      <w:pPr>
        <w:autoSpaceDE w:val="0"/>
        <w:autoSpaceDN w:val="0"/>
        <w:adjustRightInd w:val="0"/>
        <w:spacing w:line="240" w:lineRule="auto"/>
        <w:jc w:val="both"/>
        <w:rPr>
          <w:rFonts w:ascii="Times New Roman" w:hAnsi="Times New Roman" w:cs="Times New Roman"/>
          <w:bCs/>
          <w:sz w:val="24"/>
          <w:szCs w:val="24"/>
        </w:rPr>
      </w:pPr>
      <w:r w:rsidRPr="00383B63">
        <w:rPr>
          <w:rFonts w:ascii="Times New Roman" w:hAnsi="Times New Roman" w:cs="Times New Roman"/>
          <w:bCs/>
          <w:sz w:val="24"/>
          <w:szCs w:val="24"/>
        </w:rPr>
        <w:t>– объяснять вред курения и употребления алкоголя, наркотиков.</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b/>
          <w:sz w:val="24"/>
          <w:szCs w:val="24"/>
          <w:lang w:eastAsia="ru-RU"/>
        </w:rPr>
        <w:t>Выпускник научится</w:t>
      </w:r>
      <w:r w:rsidRPr="00383B63">
        <w:rPr>
          <w:rFonts w:ascii="Times New Roman" w:hAnsi="Times New Roman" w:cs="Times New Roman"/>
          <w:sz w:val="24"/>
          <w:szCs w:val="24"/>
          <w:lang w:eastAsia="ru-RU"/>
        </w:rPr>
        <w:t>:</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 характеризовать особенности строения и процессов жизнедеятельности организма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человека, их практическую значимость;</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 применять методы биологической науки при изучении организма человека: проводить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наблюдения за состоянием собственного организма, измерения, ставить несложные биологические эксперименты и объяснять их результаты;</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 владеть составляющими исследовательской и проектной деятельности по изучению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организма человека: приводить доказательства родства человека с млекопитающими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животными, сравнивать клетки, ткани, процессы жизнедеятельности организма человека;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выявлять взаимосвязи между особенностями строения клеток, тканей, органов, систем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органов и их функциями;</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 ориентироваться в системе познавательных ценностей: оценивать информацию </w:t>
      </w:r>
      <w:proofErr w:type="gramStart"/>
      <w:r w:rsidRPr="00383B63">
        <w:rPr>
          <w:rFonts w:ascii="Times New Roman" w:hAnsi="Times New Roman" w:cs="Times New Roman"/>
          <w:sz w:val="24"/>
          <w:szCs w:val="24"/>
          <w:lang w:eastAsia="ru-RU"/>
        </w:rPr>
        <w:t>об</w:t>
      </w:r>
      <w:proofErr w:type="gramEnd"/>
      <w:r w:rsidRPr="00383B63">
        <w:rPr>
          <w:rFonts w:ascii="Times New Roman" w:hAnsi="Times New Roman" w:cs="Times New Roman"/>
          <w:sz w:val="24"/>
          <w:szCs w:val="24"/>
          <w:lang w:eastAsia="ru-RU"/>
        </w:rPr>
        <w:t xml:space="preserve">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организме человека, </w:t>
      </w:r>
      <w:proofErr w:type="gramStart"/>
      <w:r w:rsidRPr="00383B63">
        <w:rPr>
          <w:rFonts w:ascii="Times New Roman" w:hAnsi="Times New Roman" w:cs="Times New Roman"/>
          <w:sz w:val="24"/>
          <w:szCs w:val="24"/>
          <w:lang w:eastAsia="ru-RU"/>
        </w:rPr>
        <w:t>получаемую</w:t>
      </w:r>
      <w:proofErr w:type="gramEnd"/>
      <w:r w:rsidRPr="00383B63">
        <w:rPr>
          <w:rFonts w:ascii="Times New Roman" w:hAnsi="Times New Roman" w:cs="Times New Roman"/>
          <w:sz w:val="24"/>
          <w:szCs w:val="24"/>
          <w:lang w:eastAsia="ru-RU"/>
        </w:rPr>
        <w:t xml:space="preserve"> из разных источников; последствия влияния факторов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риска на здоровье человека.</w:t>
      </w:r>
    </w:p>
    <w:p w:rsidR="00383B63" w:rsidRDefault="00383B63" w:rsidP="00383B63">
      <w:pPr>
        <w:spacing w:line="240" w:lineRule="auto"/>
        <w:rPr>
          <w:rFonts w:ascii="Times New Roman" w:hAnsi="Times New Roman" w:cs="Times New Roman"/>
          <w:b/>
          <w:sz w:val="24"/>
          <w:szCs w:val="24"/>
          <w:lang w:eastAsia="ru-RU"/>
        </w:rPr>
      </w:pPr>
    </w:p>
    <w:p w:rsidR="00383B63" w:rsidRDefault="00383B63" w:rsidP="00383B63">
      <w:pPr>
        <w:spacing w:line="240" w:lineRule="auto"/>
        <w:rPr>
          <w:rFonts w:ascii="Times New Roman" w:hAnsi="Times New Roman" w:cs="Times New Roman"/>
          <w:b/>
          <w:sz w:val="24"/>
          <w:szCs w:val="24"/>
          <w:lang w:eastAsia="ru-RU"/>
        </w:rPr>
      </w:pP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b/>
          <w:sz w:val="24"/>
          <w:szCs w:val="24"/>
          <w:lang w:eastAsia="ru-RU"/>
        </w:rPr>
        <w:lastRenderedPageBreak/>
        <w:t>Выпускник получит возможность научиться</w:t>
      </w:r>
      <w:r w:rsidRPr="00383B63">
        <w:rPr>
          <w:rFonts w:ascii="Times New Roman" w:hAnsi="Times New Roman" w:cs="Times New Roman"/>
          <w:sz w:val="24"/>
          <w:szCs w:val="24"/>
          <w:lang w:eastAsia="ru-RU"/>
        </w:rPr>
        <w:t>:</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 использовать на практике приёмы оказания первой помощи при простудных заболеваниях, ожогах, обморожениях, травмах, спасении утопающего; рациональной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организации труда и отдыха; проведения наблюдений за состоянием собственного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организма;</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выделять эстетические достоинства человеческого тела;</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реализовывать установки здорового образа жизни;</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 ориентироваться в системе моральных норм и ценностей по отношению </w:t>
      </w:r>
      <w:proofErr w:type="gramStart"/>
      <w:r w:rsidRPr="00383B63">
        <w:rPr>
          <w:rFonts w:ascii="Times New Roman" w:hAnsi="Times New Roman" w:cs="Times New Roman"/>
          <w:sz w:val="24"/>
          <w:szCs w:val="24"/>
          <w:lang w:eastAsia="ru-RU"/>
        </w:rPr>
        <w:t>к</w:t>
      </w:r>
      <w:proofErr w:type="gramEnd"/>
      <w:r w:rsidRPr="00383B63">
        <w:rPr>
          <w:rFonts w:ascii="Times New Roman" w:hAnsi="Times New Roman" w:cs="Times New Roman"/>
          <w:sz w:val="24"/>
          <w:szCs w:val="24"/>
          <w:lang w:eastAsia="ru-RU"/>
        </w:rPr>
        <w:t xml:space="preserve"> собственному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здоровью и здоровью других людей;</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находить в учебной и научно-популярной литературе информацию об организме человека, оформлять её в виде устных сообщений, докладов, рефератов, презентаций;</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 xml:space="preserve">• анализировать и оценивать целевые и смысловые установки в своих действиях и </w:t>
      </w:r>
    </w:p>
    <w:p w:rsidR="00383B63" w:rsidRPr="00383B63" w:rsidRDefault="00383B63" w:rsidP="00383B63">
      <w:pPr>
        <w:spacing w:line="240" w:lineRule="auto"/>
        <w:rPr>
          <w:rFonts w:ascii="Times New Roman" w:hAnsi="Times New Roman" w:cs="Times New Roman"/>
          <w:sz w:val="24"/>
          <w:szCs w:val="24"/>
          <w:lang w:eastAsia="ru-RU"/>
        </w:rPr>
      </w:pPr>
      <w:proofErr w:type="gramStart"/>
      <w:r w:rsidRPr="00383B63">
        <w:rPr>
          <w:rFonts w:ascii="Times New Roman" w:hAnsi="Times New Roman" w:cs="Times New Roman"/>
          <w:sz w:val="24"/>
          <w:szCs w:val="24"/>
          <w:lang w:eastAsia="ru-RU"/>
        </w:rPr>
        <w:t>поступках</w:t>
      </w:r>
      <w:proofErr w:type="gramEnd"/>
      <w:r w:rsidRPr="00383B63">
        <w:rPr>
          <w:rFonts w:ascii="Times New Roman" w:hAnsi="Times New Roman" w:cs="Times New Roman"/>
          <w:sz w:val="24"/>
          <w:szCs w:val="24"/>
          <w:lang w:eastAsia="ru-RU"/>
        </w:rPr>
        <w:t xml:space="preserve"> по отношению к здоровью своему и окружающих; последствия влияния </w:t>
      </w:r>
    </w:p>
    <w:p w:rsidR="00383B63" w:rsidRPr="00383B63" w:rsidRDefault="00383B63" w:rsidP="00383B63">
      <w:pPr>
        <w:spacing w:line="240" w:lineRule="auto"/>
        <w:rPr>
          <w:rFonts w:ascii="Times New Roman" w:hAnsi="Times New Roman" w:cs="Times New Roman"/>
          <w:sz w:val="24"/>
          <w:szCs w:val="24"/>
          <w:lang w:eastAsia="ru-RU"/>
        </w:rPr>
      </w:pPr>
      <w:r w:rsidRPr="00383B63">
        <w:rPr>
          <w:rFonts w:ascii="Times New Roman" w:hAnsi="Times New Roman" w:cs="Times New Roman"/>
          <w:sz w:val="24"/>
          <w:szCs w:val="24"/>
          <w:lang w:eastAsia="ru-RU"/>
        </w:rPr>
        <w:t>факторов риска на здоровье человека.</w:t>
      </w:r>
    </w:p>
    <w:p w:rsidR="00383B63" w:rsidRPr="004C40F9" w:rsidRDefault="00383B63" w:rsidP="004C40F9">
      <w:pPr>
        <w:spacing w:before="240"/>
        <w:jc w:val="center"/>
        <w:rPr>
          <w:rFonts w:ascii="Times New Roman" w:hAnsi="Times New Roman" w:cs="Times New Roman"/>
          <w:b/>
          <w:sz w:val="24"/>
          <w:szCs w:val="24"/>
          <w:u w:val="single"/>
        </w:rPr>
      </w:pPr>
      <w:r w:rsidRPr="00383B63">
        <w:rPr>
          <w:rFonts w:ascii="Times New Roman" w:hAnsi="Times New Roman" w:cs="Times New Roman"/>
          <w:b/>
          <w:sz w:val="24"/>
          <w:szCs w:val="24"/>
          <w:u w:val="single"/>
        </w:rPr>
        <w:t>Тематическое планирование</w:t>
      </w:r>
    </w:p>
    <w:tbl>
      <w:tblPr>
        <w:tblW w:w="7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
        <w:gridCol w:w="2791"/>
        <w:gridCol w:w="1418"/>
        <w:gridCol w:w="1275"/>
        <w:gridCol w:w="1202"/>
      </w:tblGrid>
      <w:tr w:rsidR="00383B63" w:rsidRPr="00383B63" w:rsidTr="004C40F9">
        <w:trPr>
          <w:trHeight w:val="1679"/>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 xml:space="preserve">№ </w:t>
            </w:r>
            <w:proofErr w:type="spellStart"/>
            <w:r w:rsidRPr="004C40F9">
              <w:rPr>
                <w:rFonts w:ascii="Times New Roman" w:hAnsi="Times New Roman" w:cs="Times New Roman"/>
              </w:rPr>
              <w:t>п</w:t>
            </w:r>
            <w:proofErr w:type="spellEnd"/>
            <w:r w:rsidRPr="004C40F9">
              <w:rPr>
                <w:rFonts w:ascii="Times New Roman" w:hAnsi="Times New Roman" w:cs="Times New Roman"/>
              </w:rPr>
              <w:t xml:space="preserve"> / </w:t>
            </w:r>
            <w:proofErr w:type="spellStart"/>
            <w:proofErr w:type="gramStart"/>
            <w:r w:rsidRPr="004C40F9">
              <w:rPr>
                <w:rFonts w:ascii="Times New Roman" w:hAnsi="Times New Roman" w:cs="Times New Roman"/>
              </w:rPr>
              <w:t>п</w:t>
            </w:r>
            <w:proofErr w:type="spellEnd"/>
            <w:proofErr w:type="gramEnd"/>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Название раздела</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Количество часов рабочей программы</w:t>
            </w:r>
          </w:p>
          <w:p w:rsidR="00383B63" w:rsidRPr="004C40F9" w:rsidRDefault="00383B63" w:rsidP="004C40F9">
            <w:pP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Количество тестовых работ</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Количество практических работ</w:t>
            </w: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Введение</w:t>
            </w:r>
          </w:p>
          <w:p w:rsidR="00383B63" w:rsidRPr="004C40F9" w:rsidRDefault="00383B63" w:rsidP="00B83F15">
            <w:pPr>
              <w:rPr>
                <w:rFonts w:ascii="Times New Roman" w:hAnsi="Times New Roman" w:cs="Times New Roman"/>
              </w:rPr>
            </w:pPr>
            <w:r w:rsidRPr="004C40F9">
              <w:rPr>
                <w:rFonts w:ascii="Times New Roman" w:hAnsi="Times New Roman" w:cs="Times New Roman"/>
              </w:rPr>
              <w:t>Человек как биологический вид</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spacing w:before="240"/>
              <w:rPr>
                <w:rFonts w:ascii="Times New Roman" w:hAnsi="Times New Roman" w:cs="Times New Roman"/>
              </w:rPr>
            </w:pPr>
            <w:r w:rsidRPr="004C40F9">
              <w:rPr>
                <w:rFonts w:ascii="Times New Roman" w:hAnsi="Times New Roman" w:cs="Times New Roman"/>
              </w:rPr>
              <w:t>3</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spacing w:before="240"/>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spacing w:before="240"/>
              <w:rPr>
                <w:rFonts w:ascii="Times New Roman" w:hAnsi="Times New Roman" w:cs="Times New Roman"/>
              </w:rPr>
            </w:pP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2</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Общий обзор организма  человека</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4</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 xml:space="preserve">1 </w:t>
            </w: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3</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b/>
              </w:rPr>
            </w:pPr>
            <w:r w:rsidRPr="004C40F9">
              <w:rPr>
                <w:rFonts w:ascii="Times New Roman" w:hAnsi="Times New Roman" w:cs="Times New Roman"/>
              </w:rPr>
              <w:t>Опора и движение</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6</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2</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2</w:t>
            </w: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4</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Внутренняя среда организма</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4</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5</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 xml:space="preserve">Кровообращение и </w:t>
            </w:r>
            <w:proofErr w:type="spellStart"/>
            <w:r w:rsidRPr="004C40F9">
              <w:rPr>
                <w:rFonts w:ascii="Times New Roman" w:hAnsi="Times New Roman" w:cs="Times New Roman"/>
              </w:rPr>
              <w:t>лимфообращение</w:t>
            </w:r>
            <w:proofErr w:type="spellEnd"/>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4</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6</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Дыхание</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5</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7</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Питание</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6</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2</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8</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Обмен веществ и превращение энергии</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4</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9</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 xml:space="preserve">Выделение продуктов </w:t>
            </w:r>
            <w:r w:rsidRPr="004C40F9">
              <w:rPr>
                <w:rFonts w:ascii="Times New Roman" w:hAnsi="Times New Roman" w:cs="Times New Roman"/>
              </w:rPr>
              <w:lastRenderedPageBreak/>
              <w:t>обмена</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lastRenderedPageBreak/>
              <w:t>3</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lastRenderedPageBreak/>
              <w:t>10</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Покровы тела</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4</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w:t>
            </w: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11</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Нейрогуморальная регуляция процессов жизнедеятельности</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8</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2</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12</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Органы чувств. Анализаторы</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5</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2</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13</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Психика и поведение человека Высшая нервная деятельность</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6</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4C40F9">
            <w:pPr>
              <w:rPr>
                <w:rFonts w:ascii="Times New Roman" w:hAnsi="Times New Roman" w:cs="Times New Roman"/>
              </w:rPr>
            </w:pP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14</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Размножение и развитие человека</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2</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15</w:t>
            </w: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Человек и окружающая среда</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2</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p>
        </w:tc>
      </w:tr>
      <w:tr w:rsidR="00383B63" w:rsidRPr="00383B63" w:rsidTr="00B83F15">
        <w:trPr>
          <w:jc w:val="center"/>
        </w:trPr>
        <w:tc>
          <w:tcPr>
            <w:tcW w:w="86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p>
        </w:tc>
        <w:tc>
          <w:tcPr>
            <w:tcW w:w="2791"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rPr>
                <w:rFonts w:ascii="Times New Roman" w:hAnsi="Times New Roman" w:cs="Times New Roman"/>
              </w:rPr>
            </w:pPr>
            <w:r w:rsidRPr="004C40F9">
              <w:rPr>
                <w:rFonts w:ascii="Times New Roman" w:hAnsi="Times New Roman" w:cs="Times New Roman"/>
              </w:rPr>
              <w:t>Всего</w:t>
            </w:r>
          </w:p>
        </w:tc>
        <w:tc>
          <w:tcPr>
            <w:tcW w:w="1418"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spacing w:before="240"/>
              <w:rPr>
                <w:rFonts w:ascii="Times New Roman" w:hAnsi="Times New Roman" w:cs="Times New Roman"/>
              </w:rPr>
            </w:pPr>
            <w:r w:rsidRPr="004C40F9">
              <w:rPr>
                <w:rFonts w:ascii="Times New Roman" w:hAnsi="Times New Roman" w:cs="Times New Roman"/>
              </w:rPr>
              <w:t>68</w:t>
            </w:r>
          </w:p>
        </w:tc>
        <w:tc>
          <w:tcPr>
            <w:tcW w:w="1275"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spacing w:before="240"/>
              <w:rPr>
                <w:rFonts w:ascii="Times New Roman" w:hAnsi="Times New Roman" w:cs="Times New Roman"/>
              </w:rPr>
            </w:pPr>
            <w:r w:rsidRPr="004C40F9">
              <w:rPr>
                <w:rFonts w:ascii="Times New Roman" w:hAnsi="Times New Roman" w:cs="Times New Roman"/>
              </w:rPr>
              <w:t>15</w:t>
            </w:r>
          </w:p>
        </w:tc>
        <w:tc>
          <w:tcPr>
            <w:tcW w:w="1202" w:type="dxa"/>
            <w:tcBorders>
              <w:top w:val="single" w:sz="4" w:space="0" w:color="auto"/>
              <w:left w:val="single" w:sz="4" w:space="0" w:color="auto"/>
              <w:bottom w:val="single" w:sz="4" w:space="0" w:color="auto"/>
              <w:right w:val="single" w:sz="4" w:space="0" w:color="auto"/>
            </w:tcBorders>
          </w:tcPr>
          <w:p w:rsidR="00383B63" w:rsidRPr="004C40F9" w:rsidRDefault="00383B63" w:rsidP="00B83F15">
            <w:pPr>
              <w:spacing w:before="240"/>
              <w:rPr>
                <w:rFonts w:ascii="Times New Roman" w:hAnsi="Times New Roman" w:cs="Times New Roman"/>
              </w:rPr>
            </w:pPr>
            <w:r w:rsidRPr="004C40F9">
              <w:rPr>
                <w:rFonts w:ascii="Times New Roman" w:hAnsi="Times New Roman" w:cs="Times New Roman"/>
              </w:rPr>
              <w:t>7</w:t>
            </w:r>
          </w:p>
        </w:tc>
      </w:tr>
    </w:tbl>
    <w:p w:rsidR="00383B63" w:rsidRPr="00383B63" w:rsidRDefault="00383B63" w:rsidP="004C40F9">
      <w:pPr>
        <w:pageBreakBefore/>
        <w:jc w:val="center"/>
        <w:rPr>
          <w:rFonts w:ascii="Times New Roman" w:hAnsi="Times New Roman" w:cs="Times New Roman"/>
          <w:b/>
          <w:sz w:val="24"/>
          <w:szCs w:val="24"/>
        </w:rPr>
      </w:pPr>
      <w:r w:rsidRPr="00383B63">
        <w:rPr>
          <w:rFonts w:ascii="Times New Roman" w:hAnsi="Times New Roman" w:cs="Times New Roman"/>
          <w:b/>
          <w:sz w:val="24"/>
          <w:szCs w:val="24"/>
        </w:rPr>
        <w:lastRenderedPageBreak/>
        <w:t>Календарно-тематическое планирование</w:t>
      </w:r>
    </w:p>
    <w:tbl>
      <w:tblPr>
        <w:tblW w:w="0" w:type="auto"/>
        <w:tblInd w:w="-318" w:type="dxa"/>
        <w:tblLayout w:type="fixed"/>
        <w:tblLook w:val="0000"/>
      </w:tblPr>
      <w:tblGrid>
        <w:gridCol w:w="566"/>
        <w:gridCol w:w="4255"/>
        <w:gridCol w:w="850"/>
        <w:gridCol w:w="1134"/>
        <w:gridCol w:w="992"/>
        <w:gridCol w:w="678"/>
        <w:gridCol w:w="1270"/>
      </w:tblGrid>
      <w:tr w:rsidR="00383B63" w:rsidRPr="00383B63" w:rsidTr="004C40F9">
        <w:trPr>
          <w:cantSplit/>
          <w:trHeight w:val="579"/>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383B63" w:rsidRDefault="00383B63" w:rsidP="00B83F15">
            <w:pPr>
              <w:jc w:val="center"/>
              <w:rPr>
                <w:rFonts w:ascii="Times New Roman" w:hAnsi="Times New Roman" w:cs="Times New Roman"/>
                <w:sz w:val="24"/>
                <w:szCs w:val="24"/>
              </w:rPr>
            </w:pPr>
            <w:r w:rsidRPr="00383B63">
              <w:rPr>
                <w:rFonts w:ascii="Times New Roman" w:hAnsi="Times New Roman" w:cs="Times New Roman"/>
                <w:sz w:val="24"/>
                <w:szCs w:val="24"/>
              </w:rPr>
              <w:t xml:space="preserve">№ </w:t>
            </w:r>
            <w:proofErr w:type="spellStart"/>
            <w:r w:rsidRPr="00383B63">
              <w:rPr>
                <w:rFonts w:ascii="Times New Roman" w:hAnsi="Times New Roman" w:cs="Times New Roman"/>
                <w:sz w:val="24"/>
                <w:szCs w:val="24"/>
              </w:rPr>
              <w:t>п\</w:t>
            </w:r>
            <w:proofErr w:type="gramStart"/>
            <w:r w:rsidRPr="00383B63">
              <w:rPr>
                <w:rFonts w:ascii="Times New Roman" w:hAnsi="Times New Roman" w:cs="Times New Roman"/>
                <w:sz w:val="24"/>
                <w:szCs w:val="24"/>
              </w:rPr>
              <w:t>п</w:t>
            </w:r>
            <w:proofErr w:type="spellEnd"/>
            <w:proofErr w:type="gramEnd"/>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383B63" w:rsidRDefault="00383B63" w:rsidP="00B83F15">
            <w:pPr>
              <w:jc w:val="center"/>
              <w:rPr>
                <w:rFonts w:ascii="Times New Roman" w:hAnsi="Times New Roman" w:cs="Times New Roman"/>
                <w:sz w:val="24"/>
                <w:szCs w:val="24"/>
              </w:rPr>
            </w:pPr>
            <w:r w:rsidRPr="00383B63">
              <w:rPr>
                <w:rFonts w:ascii="Times New Roman" w:hAnsi="Times New Roman" w:cs="Times New Roman"/>
                <w:sz w:val="24"/>
                <w:szCs w:val="24"/>
              </w:rPr>
              <w:t>Тема урока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383B63" w:rsidRDefault="00383B63" w:rsidP="00B83F15">
            <w:pPr>
              <w:spacing w:line="254" w:lineRule="auto"/>
              <w:jc w:val="center"/>
              <w:rPr>
                <w:rFonts w:ascii="Times New Roman" w:hAnsi="Times New Roman" w:cs="Times New Roman"/>
                <w:color w:val="000000"/>
                <w:sz w:val="24"/>
                <w:szCs w:val="24"/>
              </w:rPr>
            </w:pPr>
            <w:r w:rsidRPr="00383B63">
              <w:rPr>
                <w:rFonts w:ascii="Times New Roman" w:hAnsi="Times New Roman" w:cs="Times New Roman"/>
                <w:color w:val="000000"/>
                <w:sz w:val="24"/>
                <w:szCs w:val="24"/>
              </w:rPr>
              <w:t>Кол-во часов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383B63" w:rsidRDefault="00383B63" w:rsidP="00B83F15">
            <w:pPr>
              <w:jc w:val="center"/>
              <w:rPr>
                <w:rFonts w:ascii="Times New Roman" w:hAnsi="Times New Roman" w:cs="Times New Roman"/>
                <w:sz w:val="24"/>
                <w:szCs w:val="24"/>
              </w:rPr>
            </w:pPr>
            <w:r w:rsidRPr="00383B63">
              <w:rPr>
                <w:rFonts w:ascii="Times New Roman" w:hAnsi="Times New Roman" w:cs="Times New Roman"/>
                <w:sz w:val="24"/>
                <w:szCs w:val="24"/>
              </w:rPr>
              <w:t>Дата план</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383B63" w:rsidRDefault="00383B63" w:rsidP="00B83F15">
            <w:pPr>
              <w:spacing w:line="254" w:lineRule="auto"/>
              <w:jc w:val="center"/>
              <w:rPr>
                <w:rFonts w:ascii="Times New Roman" w:hAnsi="Times New Roman" w:cs="Times New Roman"/>
                <w:color w:val="000000"/>
                <w:sz w:val="24"/>
                <w:szCs w:val="24"/>
              </w:rPr>
            </w:pPr>
            <w:r w:rsidRPr="00383B63">
              <w:rPr>
                <w:rFonts w:ascii="Times New Roman" w:hAnsi="Times New Roman" w:cs="Times New Roman"/>
                <w:color w:val="000000"/>
                <w:sz w:val="24"/>
                <w:szCs w:val="24"/>
              </w:rPr>
              <w:t>Дата факт</w:t>
            </w: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383B63" w:rsidRDefault="00383B63" w:rsidP="00B83F15">
            <w:pPr>
              <w:spacing w:line="254" w:lineRule="auto"/>
              <w:jc w:val="center"/>
              <w:rPr>
                <w:rFonts w:ascii="Times New Roman" w:hAnsi="Times New Roman" w:cs="Times New Roman"/>
                <w:color w:val="000000"/>
                <w:sz w:val="24"/>
                <w:szCs w:val="24"/>
              </w:rPr>
            </w:pPr>
            <w:r w:rsidRPr="00383B63">
              <w:rPr>
                <w:rFonts w:ascii="Times New Roman" w:hAnsi="Times New Roman" w:cs="Times New Roman"/>
                <w:color w:val="000000"/>
                <w:sz w:val="24"/>
                <w:szCs w:val="24"/>
              </w:rPr>
              <w:t>примечание</w:t>
            </w: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color w:val="0D0D0D"/>
                <w:sz w:val="24"/>
                <w:szCs w:val="24"/>
              </w:rPr>
            </w:pPr>
            <w:r w:rsidRPr="00383B63">
              <w:rPr>
                <w:rFonts w:ascii="Times New Roman" w:hAnsi="Times New Roman" w:cs="Times New Roman"/>
                <w:sz w:val="24"/>
                <w:szCs w:val="24"/>
              </w:rPr>
              <w:t>1.</w:t>
            </w:r>
            <w:r w:rsidRPr="00383B63">
              <w:rPr>
                <w:rFonts w:ascii="Times New Roman" w:hAnsi="Times New Roman" w:cs="Times New Roman"/>
                <w:color w:val="0D0D0D"/>
                <w:sz w:val="24"/>
                <w:szCs w:val="24"/>
              </w:rPr>
              <w:t xml:space="preserve"> </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Введение.</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Наука о человеке (3ч.)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Науки о человеке и их методы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2.</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Биологическая природа человека. Расы человека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3.</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Происхождение и эволюция человека. Антропогенез</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rPr>
          <w:trHeight w:val="1389"/>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4-5</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 Общий обзор организма(4ч.)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 xml:space="preserve"> Строение организма человека (1)</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Строение организма человека (2)</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Л/</w:t>
            </w:r>
            <w:proofErr w:type="gramStart"/>
            <w:r w:rsidRPr="004C40F9">
              <w:rPr>
                <w:rFonts w:ascii="Times New Roman" w:hAnsi="Times New Roman" w:cs="Times New Roman"/>
                <w:sz w:val="24"/>
                <w:szCs w:val="24"/>
              </w:rPr>
              <w:t>р</w:t>
            </w:r>
            <w:proofErr w:type="gramEnd"/>
            <w:r w:rsidRPr="004C40F9">
              <w:rPr>
                <w:rFonts w:ascii="Times New Roman" w:hAnsi="Times New Roman" w:cs="Times New Roman"/>
                <w:sz w:val="24"/>
                <w:szCs w:val="24"/>
              </w:rPr>
              <w:t>№1 «Изучение микроскопического строения тканей организма человека»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6.</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Регуляция процессов жизнедеятельности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7.</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Обобщающий урок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rPr>
          <w:trHeight w:val="1134"/>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8.</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2. Опора и движение (6ч)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Состав, строение и рост кости</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Л/</w:t>
            </w:r>
            <w:proofErr w:type="gramStart"/>
            <w:r w:rsidRPr="004C40F9">
              <w:rPr>
                <w:rFonts w:ascii="Times New Roman" w:hAnsi="Times New Roman" w:cs="Times New Roman"/>
                <w:sz w:val="24"/>
                <w:szCs w:val="24"/>
              </w:rPr>
              <w:t>р</w:t>
            </w:r>
            <w:proofErr w:type="gramEnd"/>
            <w:r w:rsidRPr="004C40F9">
              <w:rPr>
                <w:rFonts w:ascii="Times New Roman" w:hAnsi="Times New Roman" w:cs="Times New Roman"/>
                <w:sz w:val="24"/>
                <w:szCs w:val="24"/>
              </w:rPr>
              <w:t>№2 «Изучение микроскопического строения кости»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9.</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Соединение костей. Скелет головы.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10.</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Скелет туловища, конечностей и их поясов.</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11.</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Строение и функции скелетных мышц.</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12.</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Работа мышц и ее регуляция.</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Л/</w:t>
            </w:r>
            <w:proofErr w:type="gramStart"/>
            <w:r w:rsidRPr="004C40F9">
              <w:rPr>
                <w:rFonts w:ascii="Times New Roman" w:hAnsi="Times New Roman" w:cs="Times New Roman"/>
                <w:sz w:val="24"/>
                <w:szCs w:val="24"/>
              </w:rPr>
              <w:t>р</w:t>
            </w:r>
            <w:proofErr w:type="gramEnd"/>
            <w:r w:rsidRPr="004C40F9">
              <w:rPr>
                <w:rFonts w:ascii="Times New Roman" w:hAnsi="Times New Roman" w:cs="Times New Roman"/>
                <w:sz w:val="24"/>
                <w:szCs w:val="24"/>
              </w:rPr>
              <w:t>№3«Влияние статической и динамической работы на утомление мышц»</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13.</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Нарушение опорно-двигательной системы.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14.</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3.Внутренняя среда организма. (4ч.)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 xml:space="preserve"> Состав внутренней среды организма и ее функции.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15.</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Состав крови. Постоянство внутренней среды.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16.</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Состав и свойства крови.</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Л/</w:t>
            </w:r>
            <w:proofErr w:type="gramStart"/>
            <w:r w:rsidRPr="004C40F9">
              <w:rPr>
                <w:rFonts w:ascii="Times New Roman" w:hAnsi="Times New Roman" w:cs="Times New Roman"/>
                <w:sz w:val="24"/>
                <w:szCs w:val="24"/>
              </w:rPr>
              <w:t>р</w:t>
            </w:r>
            <w:proofErr w:type="gramEnd"/>
            <w:r w:rsidRPr="004C40F9">
              <w:rPr>
                <w:rFonts w:ascii="Times New Roman" w:hAnsi="Times New Roman" w:cs="Times New Roman"/>
                <w:sz w:val="24"/>
                <w:szCs w:val="24"/>
              </w:rPr>
              <w:t>№4«Микроскопическое строение крови»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17.</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Иммунитет и его нарушения.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rPr>
          <w:trHeight w:val="1124"/>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18.</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 xml:space="preserve">4.Кровообращение и </w:t>
            </w:r>
            <w:proofErr w:type="spellStart"/>
            <w:r w:rsidRPr="004C40F9">
              <w:rPr>
                <w:rFonts w:ascii="Times New Roman" w:hAnsi="Times New Roman" w:cs="Times New Roman"/>
                <w:sz w:val="24"/>
                <w:szCs w:val="24"/>
              </w:rPr>
              <w:t>лимфообразование</w:t>
            </w:r>
            <w:proofErr w:type="spellEnd"/>
            <w:r w:rsidRPr="004C40F9">
              <w:rPr>
                <w:rFonts w:ascii="Times New Roman" w:hAnsi="Times New Roman" w:cs="Times New Roman"/>
                <w:sz w:val="24"/>
                <w:szCs w:val="24"/>
              </w:rPr>
              <w:t xml:space="preserve"> (4+1? 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Органы кровообращения. Строение и работа сердца.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19.</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 xml:space="preserve">Сосудистая система. </w:t>
            </w:r>
            <w:proofErr w:type="spellStart"/>
            <w:r w:rsidRPr="004C40F9">
              <w:rPr>
                <w:rFonts w:ascii="Times New Roman" w:hAnsi="Times New Roman" w:cs="Times New Roman"/>
                <w:sz w:val="24"/>
                <w:szCs w:val="24"/>
              </w:rPr>
              <w:t>Лимфообращение</w:t>
            </w:r>
            <w:proofErr w:type="spellEnd"/>
            <w:r w:rsidRPr="004C40F9">
              <w:rPr>
                <w:rFonts w:ascii="Times New Roman" w:hAnsi="Times New Roman" w:cs="Times New Roman"/>
                <w:sz w:val="24"/>
                <w:szCs w:val="24"/>
              </w:rPr>
              <w:t>.</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Лаб. раб.№5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rPr>
          <w:trHeight w:val="274"/>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lastRenderedPageBreak/>
              <w:t>20.</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roofErr w:type="spellStart"/>
            <w:proofErr w:type="gramStart"/>
            <w:r w:rsidRPr="004C40F9">
              <w:rPr>
                <w:rFonts w:ascii="Times New Roman" w:hAnsi="Times New Roman" w:cs="Times New Roman"/>
                <w:sz w:val="24"/>
                <w:szCs w:val="24"/>
              </w:rPr>
              <w:t>Сердечно-сосудистые</w:t>
            </w:r>
            <w:proofErr w:type="spellEnd"/>
            <w:proofErr w:type="gramEnd"/>
            <w:r w:rsidRPr="004C40F9">
              <w:rPr>
                <w:rFonts w:ascii="Times New Roman" w:hAnsi="Times New Roman" w:cs="Times New Roman"/>
                <w:sz w:val="24"/>
                <w:szCs w:val="24"/>
              </w:rPr>
              <w:t xml:space="preserve"> заболевания.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21.</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Обобщающий урок.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22.</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5.Дыхание. (5ч.)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Дыхание и его значение. Органы дыхания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23.</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Механизм дыхания. Жизненная емкость легких.</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Л/</w:t>
            </w:r>
            <w:proofErr w:type="gramStart"/>
            <w:r w:rsidRPr="004C40F9">
              <w:rPr>
                <w:rFonts w:ascii="Times New Roman" w:hAnsi="Times New Roman" w:cs="Times New Roman"/>
                <w:sz w:val="24"/>
                <w:szCs w:val="24"/>
              </w:rPr>
              <w:t>р</w:t>
            </w:r>
            <w:proofErr w:type="gramEnd"/>
            <w:r w:rsidRPr="004C40F9">
              <w:rPr>
                <w:rFonts w:ascii="Times New Roman" w:hAnsi="Times New Roman" w:cs="Times New Roman"/>
                <w:sz w:val="24"/>
                <w:szCs w:val="24"/>
              </w:rPr>
              <w:t>№6 «Измерение обхвата грудной клетки в состоянии вдоха и выдоха»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24.</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Регуляция дыхания. Охрана воз душной среды.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25.</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Заболевания органов дыхания и их профилактика. Реанимация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26.</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Обобщающий урок.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27.</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6.Питание. (6ч.)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Питание и его значение. Органы пищеварения и их функции.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28.</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Пищеварение в ротовой полости. Глотка и пищевод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29.</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Пищеварение в желудке и кишечнике.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30.</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Всасывание питательных веще</w:t>
            </w:r>
            <w:proofErr w:type="gramStart"/>
            <w:r w:rsidRPr="004C40F9">
              <w:rPr>
                <w:rFonts w:ascii="Times New Roman" w:hAnsi="Times New Roman" w:cs="Times New Roman"/>
                <w:sz w:val="24"/>
                <w:szCs w:val="24"/>
              </w:rPr>
              <w:t>ств в кр</w:t>
            </w:r>
            <w:proofErr w:type="gramEnd"/>
            <w:r w:rsidRPr="004C40F9">
              <w:rPr>
                <w:rFonts w:ascii="Times New Roman" w:hAnsi="Times New Roman" w:cs="Times New Roman"/>
                <w:sz w:val="24"/>
                <w:szCs w:val="24"/>
              </w:rPr>
              <w:t>овь.</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31.</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Регуляция пищеварения. Гигиена питания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32.</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Обобщающий урок.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33.</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7. Обмен веществ и превращение энергии. (4ч.)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Пластический и энергетический обмен.</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34.</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Ферменты и их роль в организме человека.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35.</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Витамины и их роль в организме человека.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36.</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 xml:space="preserve">Нормы и режим питания. Нарушения обмена </w:t>
            </w:r>
            <w:proofErr w:type="spellStart"/>
            <w:r w:rsidRPr="004C40F9">
              <w:rPr>
                <w:rFonts w:ascii="Times New Roman" w:hAnsi="Times New Roman" w:cs="Times New Roman"/>
                <w:sz w:val="24"/>
                <w:szCs w:val="24"/>
              </w:rPr>
              <w:t>веществ</w:t>
            </w:r>
            <w:proofErr w:type="gramStart"/>
            <w:r w:rsidRPr="004C40F9">
              <w:rPr>
                <w:rFonts w:ascii="Times New Roman" w:hAnsi="Times New Roman" w:cs="Times New Roman"/>
                <w:sz w:val="24"/>
                <w:szCs w:val="24"/>
              </w:rPr>
              <w:t>.П</w:t>
            </w:r>
            <w:proofErr w:type="gramEnd"/>
            <w:r w:rsidRPr="004C40F9">
              <w:rPr>
                <w:rFonts w:ascii="Times New Roman" w:hAnsi="Times New Roman" w:cs="Times New Roman"/>
                <w:sz w:val="24"/>
                <w:szCs w:val="24"/>
              </w:rPr>
              <w:t>ракт</w:t>
            </w:r>
            <w:proofErr w:type="spellEnd"/>
            <w:r w:rsidRPr="004C40F9">
              <w:rPr>
                <w:rFonts w:ascii="Times New Roman" w:hAnsi="Times New Roman" w:cs="Times New Roman"/>
                <w:sz w:val="24"/>
                <w:szCs w:val="24"/>
              </w:rPr>
              <w:t>. раб.1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37.</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8. Выделение продуктов обмена. (3ч.)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Выделение и его значение. Органы  мочевыделения.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38.</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Заболевание органов мочевыделения.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39.</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Обобщающий урок.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40.</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9.Покровы тела. (4ч.)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Наружные покровы тела. Строение и функции кожи.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41.</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Болезни и травмы кожи.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42.</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Гигиена кожных покровов.</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lastRenderedPageBreak/>
              <w:t>43.</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Обобщающий урок.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44.</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10.Нейрогуморальная регуляция процессов жизнедеятельности. (8ч.)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Железы внутренней секреции и их функции.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45.</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Работа эндокринной системы и ее нарушения.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46.</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Строение нервной системы и ее значение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47.</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Спинной мозг.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48.</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Головной мозг.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49.</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Вегетативная нервная система.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50.</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Нарушения в работе нервной системы и их предупреждение.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51.</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Обобщающий урок.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rPr>
          <w:trHeight w:val="835"/>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52.</w:t>
            </w:r>
          </w:p>
          <w:p w:rsidR="00383B63" w:rsidRPr="00383B63" w:rsidRDefault="00383B63" w:rsidP="00B83F15">
            <w:pPr>
              <w:rPr>
                <w:rFonts w:ascii="Times New Roman" w:hAnsi="Times New Roman" w:cs="Times New Roman"/>
                <w:sz w:val="24"/>
                <w:szCs w:val="24"/>
              </w:rPr>
            </w:pP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11. Органы чувств. Анализаторы. (5ч.)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Понятия об анализаторах. Зрительный анализатор.</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53.</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Слуховой анализатор</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54.</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Вестибулярный анализатор, мышечное чувство. Осязание.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55.</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roofErr w:type="gramStart"/>
            <w:r w:rsidRPr="004C40F9">
              <w:rPr>
                <w:rFonts w:ascii="Times New Roman" w:hAnsi="Times New Roman" w:cs="Times New Roman"/>
                <w:sz w:val="24"/>
                <w:szCs w:val="24"/>
              </w:rPr>
              <w:t>Вкусовой</w:t>
            </w:r>
            <w:proofErr w:type="gramEnd"/>
            <w:r w:rsidRPr="004C40F9">
              <w:rPr>
                <w:rFonts w:ascii="Times New Roman" w:hAnsi="Times New Roman" w:cs="Times New Roman"/>
                <w:sz w:val="24"/>
                <w:szCs w:val="24"/>
              </w:rPr>
              <w:t xml:space="preserve"> и обонятельные анализаторы. Боль.</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56.</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Обобщающий урок.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57.</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12. Психика и поведение человека Высшая нервная деятельность. (6ч.)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Высшая нервная деятельность. Рефлексы.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58.</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Память и обучение.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948" w:type="dxa"/>
            <w:gridSpan w:val="2"/>
            <w:tcBorders>
              <w:top w:val="single" w:sz="4" w:space="0" w:color="000000"/>
              <w:left w:val="single" w:sz="4" w:space="0" w:color="000000"/>
              <w:bottom w:val="single" w:sz="4" w:space="0" w:color="000000"/>
              <w:right w:val="single" w:sz="4" w:space="0" w:color="auto"/>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4C40F9" w:rsidTr="004C40F9">
        <w:trPr>
          <w:gridAfter w:val="2"/>
          <w:wAfter w:w="1948" w:type="dxa"/>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59.</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Врожденное и приобретенное поведение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60.</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Сон и бодрствование.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670"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rPr>
          <w:trHeight w:val="671"/>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61.</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Особенности высшей нервной деятельности человека.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670"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62.</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Обобщающий урок.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670"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63.</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 xml:space="preserve">13. Размножение </w:t>
            </w:r>
            <w:bookmarkStart w:id="0" w:name="_GoBack"/>
            <w:bookmarkEnd w:id="0"/>
            <w:r w:rsidRPr="004C40F9">
              <w:rPr>
                <w:rFonts w:ascii="Times New Roman" w:hAnsi="Times New Roman" w:cs="Times New Roman"/>
                <w:sz w:val="24"/>
                <w:szCs w:val="24"/>
              </w:rPr>
              <w:t>и развитие человека. (2ч.)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Особенности репродукции человека.</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Органы размножения. Оплодотворение.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670"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rPr>
          <w:trHeight w:val="58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64.</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Беременность и роды. Рост и развитие ребенка после рождения.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670"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rPr>
          <w:trHeight w:val="56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65.</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14 Человек и окружающая среда. (2ч.)</w:t>
            </w:r>
          </w:p>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 xml:space="preserve">Социальная и природная среда </w:t>
            </w:r>
            <w:r w:rsidRPr="004C40F9">
              <w:rPr>
                <w:rFonts w:ascii="Times New Roman" w:hAnsi="Times New Roman" w:cs="Times New Roman"/>
                <w:sz w:val="24"/>
                <w:szCs w:val="24"/>
              </w:rPr>
              <w:lastRenderedPageBreak/>
              <w:t>человека.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lastRenderedPageBreak/>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670"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rPr>
          <w:trHeight w:val="556"/>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lastRenderedPageBreak/>
              <w:t>66.</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Обобщающий урок. Окружающая среда и здоровье человека.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670"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r w:rsidR="00383B63" w:rsidRPr="00383B63" w:rsidTr="004C40F9">
        <w:trPr>
          <w:trHeight w:val="564"/>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383B63" w:rsidRPr="00383B63" w:rsidRDefault="00383B63" w:rsidP="00B83F15">
            <w:pPr>
              <w:rPr>
                <w:rFonts w:ascii="Times New Roman" w:hAnsi="Times New Roman" w:cs="Times New Roman"/>
                <w:sz w:val="24"/>
                <w:szCs w:val="24"/>
              </w:rPr>
            </w:pPr>
            <w:r w:rsidRPr="00383B63">
              <w:rPr>
                <w:rFonts w:ascii="Times New Roman" w:hAnsi="Times New Roman" w:cs="Times New Roman"/>
                <w:sz w:val="24"/>
                <w:szCs w:val="24"/>
              </w:rPr>
              <w:t>67-68.</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Резервное время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3B63" w:rsidRPr="004C40F9" w:rsidRDefault="00383B63" w:rsidP="004C40F9">
            <w:pPr>
              <w:pStyle w:val="a6"/>
              <w:rPr>
                <w:rFonts w:ascii="Times New Roman" w:hAnsi="Times New Roman" w:cs="Times New Roman"/>
                <w:sz w:val="24"/>
                <w:szCs w:val="24"/>
              </w:rPr>
            </w:pPr>
            <w:r w:rsidRPr="004C40F9">
              <w:rPr>
                <w:rFonts w:ascii="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670" w:type="dxa"/>
            <w:gridSpan w:val="2"/>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383B63" w:rsidRPr="004C40F9" w:rsidRDefault="00383B63" w:rsidP="004C40F9">
            <w:pPr>
              <w:pStyle w:val="a6"/>
              <w:rPr>
                <w:rFonts w:ascii="Times New Roman" w:hAnsi="Times New Roman" w:cs="Times New Roman"/>
                <w:sz w:val="24"/>
                <w:szCs w:val="24"/>
              </w:rPr>
            </w:pPr>
          </w:p>
        </w:tc>
      </w:tr>
    </w:tbl>
    <w:p w:rsidR="00383B63" w:rsidRDefault="00383B63" w:rsidP="00745965">
      <w:pPr>
        <w:pStyle w:val="a6"/>
        <w:jc w:val="both"/>
        <w:rPr>
          <w:rFonts w:ascii="Times New Roman" w:hAnsi="Times New Roman" w:cs="Times New Roman"/>
          <w:sz w:val="24"/>
          <w:szCs w:val="24"/>
        </w:rPr>
      </w:pPr>
    </w:p>
    <w:p w:rsidR="00383B63" w:rsidRDefault="00383B63" w:rsidP="00745965">
      <w:pPr>
        <w:pStyle w:val="a6"/>
        <w:jc w:val="both"/>
        <w:rPr>
          <w:rFonts w:ascii="Times New Roman" w:hAnsi="Times New Roman" w:cs="Times New Roman"/>
          <w:sz w:val="24"/>
          <w:szCs w:val="24"/>
        </w:rPr>
      </w:pPr>
    </w:p>
    <w:p w:rsidR="00383B63" w:rsidRDefault="00383B63" w:rsidP="00745965">
      <w:pPr>
        <w:pStyle w:val="a6"/>
        <w:jc w:val="both"/>
        <w:rPr>
          <w:rFonts w:ascii="Times New Roman" w:hAnsi="Times New Roman" w:cs="Times New Roman"/>
          <w:sz w:val="24"/>
          <w:szCs w:val="24"/>
        </w:rPr>
      </w:pPr>
    </w:p>
    <w:p w:rsidR="00383B63" w:rsidRDefault="00383B63" w:rsidP="00745965">
      <w:pPr>
        <w:pStyle w:val="a6"/>
        <w:jc w:val="both"/>
        <w:rPr>
          <w:rFonts w:ascii="Times New Roman" w:hAnsi="Times New Roman" w:cs="Times New Roman"/>
          <w:sz w:val="24"/>
          <w:szCs w:val="24"/>
        </w:rPr>
      </w:pPr>
    </w:p>
    <w:p w:rsidR="00383B63" w:rsidRDefault="00383B63" w:rsidP="00745965">
      <w:pPr>
        <w:pStyle w:val="a6"/>
        <w:jc w:val="both"/>
        <w:rPr>
          <w:rFonts w:ascii="Times New Roman" w:hAnsi="Times New Roman" w:cs="Times New Roman"/>
          <w:sz w:val="24"/>
          <w:szCs w:val="24"/>
        </w:rPr>
      </w:pPr>
    </w:p>
    <w:p w:rsidR="00383B63" w:rsidRDefault="00383B63" w:rsidP="00745965">
      <w:pPr>
        <w:pStyle w:val="a6"/>
        <w:jc w:val="both"/>
        <w:rPr>
          <w:rFonts w:ascii="Times New Roman" w:hAnsi="Times New Roman" w:cs="Times New Roman"/>
          <w:sz w:val="24"/>
          <w:szCs w:val="24"/>
        </w:rPr>
      </w:pPr>
    </w:p>
    <w:p w:rsidR="00383B63" w:rsidRDefault="00383B63" w:rsidP="00745965">
      <w:pPr>
        <w:pStyle w:val="a6"/>
        <w:jc w:val="both"/>
        <w:rPr>
          <w:rFonts w:ascii="Times New Roman" w:hAnsi="Times New Roman" w:cs="Times New Roman"/>
          <w:sz w:val="24"/>
          <w:szCs w:val="24"/>
        </w:rPr>
      </w:pPr>
    </w:p>
    <w:p w:rsidR="00383B63" w:rsidRDefault="00383B63" w:rsidP="00745965">
      <w:pPr>
        <w:pStyle w:val="a6"/>
        <w:jc w:val="both"/>
        <w:rPr>
          <w:rFonts w:ascii="Times New Roman" w:hAnsi="Times New Roman" w:cs="Times New Roman"/>
          <w:sz w:val="24"/>
          <w:szCs w:val="24"/>
        </w:rPr>
      </w:pPr>
    </w:p>
    <w:p w:rsidR="00383B63" w:rsidRDefault="00383B63" w:rsidP="00745965">
      <w:pPr>
        <w:pStyle w:val="a6"/>
        <w:jc w:val="both"/>
        <w:rPr>
          <w:rFonts w:ascii="Times New Roman" w:hAnsi="Times New Roman" w:cs="Times New Roman"/>
          <w:sz w:val="24"/>
          <w:szCs w:val="24"/>
        </w:rPr>
      </w:pPr>
    </w:p>
    <w:p w:rsidR="00383B63" w:rsidRDefault="00383B63" w:rsidP="00745965">
      <w:pPr>
        <w:pStyle w:val="a6"/>
        <w:jc w:val="both"/>
        <w:rPr>
          <w:rFonts w:ascii="Times New Roman" w:hAnsi="Times New Roman" w:cs="Times New Roman"/>
          <w:sz w:val="24"/>
          <w:szCs w:val="24"/>
        </w:rPr>
      </w:pPr>
    </w:p>
    <w:p w:rsidR="00383B63" w:rsidRDefault="00383B63" w:rsidP="00745965">
      <w:pPr>
        <w:pStyle w:val="a6"/>
        <w:jc w:val="both"/>
        <w:rPr>
          <w:rFonts w:ascii="Times New Roman" w:hAnsi="Times New Roman" w:cs="Times New Roman"/>
          <w:sz w:val="24"/>
          <w:szCs w:val="24"/>
        </w:rPr>
      </w:pPr>
    </w:p>
    <w:p w:rsidR="00383B63" w:rsidRDefault="00383B63" w:rsidP="00745965">
      <w:pPr>
        <w:pStyle w:val="a6"/>
        <w:jc w:val="both"/>
        <w:rPr>
          <w:rFonts w:ascii="Times New Roman" w:hAnsi="Times New Roman" w:cs="Times New Roman"/>
          <w:sz w:val="24"/>
          <w:szCs w:val="24"/>
        </w:rPr>
      </w:pPr>
    </w:p>
    <w:p w:rsidR="00383B63" w:rsidRPr="00745965" w:rsidRDefault="00383B63" w:rsidP="00745965">
      <w:pPr>
        <w:pStyle w:val="a6"/>
        <w:jc w:val="both"/>
        <w:rPr>
          <w:rFonts w:ascii="Times New Roman" w:hAnsi="Times New Roman" w:cs="Times New Roman"/>
          <w:sz w:val="24"/>
          <w:szCs w:val="24"/>
        </w:rPr>
      </w:pPr>
    </w:p>
    <w:sectPr w:rsidR="00383B63" w:rsidRPr="00745965" w:rsidSect="00E230B5">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42AAD"/>
    <w:multiLevelType w:val="hybridMultilevel"/>
    <w:tmpl w:val="CCB61F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A45EBB"/>
    <w:multiLevelType w:val="hybridMultilevel"/>
    <w:tmpl w:val="EF0E93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7F3DD4"/>
    <w:multiLevelType w:val="hybridMultilevel"/>
    <w:tmpl w:val="82F6B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7035EB"/>
    <w:multiLevelType w:val="hybridMultilevel"/>
    <w:tmpl w:val="4B207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B12084"/>
    <w:multiLevelType w:val="hybridMultilevel"/>
    <w:tmpl w:val="24CC07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66060A"/>
    <w:multiLevelType w:val="hybridMultilevel"/>
    <w:tmpl w:val="A3B85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EA496F"/>
    <w:multiLevelType w:val="hybridMultilevel"/>
    <w:tmpl w:val="BBC63ACE"/>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7">
    <w:nsid w:val="4F87221A"/>
    <w:multiLevelType w:val="hybridMultilevel"/>
    <w:tmpl w:val="D11A7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F91CA4"/>
    <w:multiLevelType w:val="hybridMultilevel"/>
    <w:tmpl w:val="C9B24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2704FC2"/>
    <w:multiLevelType w:val="hybridMultilevel"/>
    <w:tmpl w:val="20D029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62A40BC"/>
    <w:multiLevelType w:val="hybridMultilevel"/>
    <w:tmpl w:val="41663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0637C2"/>
    <w:multiLevelType w:val="hybridMultilevel"/>
    <w:tmpl w:val="B53EB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F943392"/>
    <w:multiLevelType w:val="hybridMultilevel"/>
    <w:tmpl w:val="25AEE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0"/>
  </w:num>
  <w:num w:numId="5">
    <w:abstractNumId w:val="1"/>
  </w:num>
  <w:num w:numId="6">
    <w:abstractNumId w:val="7"/>
  </w:num>
  <w:num w:numId="7">
    <w:abstractNumId w:val="11"/>
  </w:num>
  <w:num w:numId="8">
    <w:abstractNumId w:val="12"/>
  </w:num>
  <w:num w:numId="9">
    <w:abstractNumId w:val="10"/>
  </w:num>
  <w:num w:numId="10">
    <w:abstractNumId w:val="5"/>
  </w:num>
  <w:num w:numId="11">
    <w:abstractNumId w:val="8"/>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5380"/>
    <w:rsid w:val="00055380"/>
    <w:rsid w:val="000805CE"/>
    <w:rsid w:val="001020F3"/>
    <w:rsid w:val="0015090E"/>
    <w:rsid w:val="002707F6"/>
    <w:rsid w:val="00383B63"/>
    <w:rsid w:val="00435642"/>
    <w:rsid w:val="0048785A"/>
    <w:rsid w:val="004C40F9"/>
    <w:rsid w:val="004F5FCB"/>
    <w:rsid w:val="005A1EE3"/>
    <w:rsid w:val="005C22FF"/>
    <w:rsid w:val="006272F8"/>
    <w:rsid w:val="006F32E0"/>
    <w:rsid w:val="007209DB"/>
    <w:rsid w:val="00742E10"/>
    <w:rsid w:val="00745965"/>
    <w:rsid w:val="007765B7"/>
    <w:rsid w:val="00800050"/>
    <w:rsid w:val="00825A54"/>
    <w:rsid w:val="008677AA"/>
    <w:rsid w:val="008D5CCF"/>
    <w:rsid w:val="00A82410"/>
    <w:rsid w:val="00BA3EE5"/>
    <w:rsid w:val="00C857AC"/>
    <w:rsid w:val="00D4535A"/>
    <w:rsid w:val="00DD0EC1"/>
    <w:rsid w:val="00DF0A52"/>
    <w:rsid w:val="00E14F62"/>
    <w:rsid w:val="00E230B5"/>
    <w:rsid w:val="00E26A95"/>
    <w:rsid w:val="00E75A6C"/>
    <w:rsid w:val="00F02080"/>
    <w:rsid w:val="00F409CB"/>
    <w:rsid w:val="00F605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050"/>
  </w:style>
  <w:style w:type="paragraph" w:styleId="1">
    <w:name w:val="heading 1"/>
    <w:basedOn w:val="a"/>
    <w:link w:val="10"/>
    <w:uiPriority w:val="9"/>
    <w:qFormat/>
    <w:rsid w:val="000553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53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55380"/>
    <w:rPr>
      <w:b/>
      <w:bCs/>
    </w:rPr>
  </w:style>
  <w:style w:type="character" w:customStyle="1" w:styleId="10">
    <w:name w:val="Заголовок 1 Знак"/>
    <w:basedOn w:val="a0"/>
    <w:link w:val="1"/>
    <w:uiPriority w:val="9"/>
    <w:rsid w:val="00055380"/>
    <w:rPr>
      <w:rFonts w:ascii="Times New Roman" w:eastAsia="Times New Roman" w:hAnsi="Times New Roman" w:cs="Times New Roman"/>
      <w:b/>
      <w:bCs/>
      <w:kern w:val="36"/>
      <w:sz w:val="48"/>
      <w:szCs w:val="48"/>
      <w:lang w:eastAsia="ru-RU"/>
    </w:rPr>
  </w:style>
  <w:style w:type="paragraph" w:styleId="a5">
    <w:name w:val="List Paragraph"/>
    <w:basedOn w:val="a"/>
    <w:uiPriority w:val="34"/>
    <w:qFormat/>
    <w:rsid w:val="00745965"/>
    <w:pPr>
      <w:ind w:left="720"/>
      <w:contextualSpacing/>
    </w:pPr>
  </w:style>
  <w:style w:type="paragraph" w:styleId="a6">
    <w:name w:val="No Spacing"/>
    <w:uiPriority w:val="1"/>
    <w:qFormat/>
    <w:rsid w:val="00745965"/>
    <w:pPr>
      <w:spacing w:after="0" w:line="240" w:lineRule="auto"/>
    </w:pPr>
  </w:style>
  <w:style w:type="paragraph" w:styleId="a7">
    <w:name w:val="Balloon Text"/>
    <w:basedOn w:val="a"/>
    <w:link w:val="a8"/>
    <w:uiPriority w:val="99"/>
    <w:semiHidden/>
    <w:unhideWhenUsed/>
    <w:rsid w:val="004F5FC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F5F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838559">
      <w:bodyDiv w:val="1"/>
      <w:marLeft w:val="0"/>
      <w:marRight w:val="0"/>
      <w:marTop w:val="0"/>
      <w:marBottom w:val="0"/>
      <w:divBdr>
        <w:top w:val="none" w:sz="0" w:space="0" w:color="auto"/>
        <w:left w:val="none" w:sz="0" w:space="0" w:color="auto"/>
        <w:bottom w:val="none" w:sz="0" w:space="0" w:color="auto"/>
        <w:right w:val="none" w:sz="0" w:space="0" w:color="auto"/>
      </w:divBdr>
    </w:div>
    <w:div w:id="55200622">
      <w:bodyDiv w:val="1"/>
      <w:marLeft w:val="0"/>
      <w:marRight w:val="0"/>
      <w:marTop w:val="0"/>
      <w:marBottom w:val="0"/>
      <w:divBdr>
        <w:top w:val="none" w:sz="0" w:space="0" w:color="auto"/>
        <w:left w:val="none" w:sz="0" w:space="0" w:color="auto"/>
        <w:bottom w:val="none" w:sz="0" w:space="0" w:color="auto"/>
        <w:right w:val="none" w:sz="0" w:space="0" w:color="auto"/>
      </w:divBdr>
    </w:div>
    <w:div w:id="856889794">
      <w:bodyDiv w:val="1"/>
      <w:marLeft w:val="0"/>
      <w:marRight w:val="0"/>
      <w:marTop w:val="0"/>
      <w:marBottom w:val="0"/>
      <w:divBdr>
        <w:top w:val="none" w:sz="0" w:space="0" w:color="auto"/>
        <w:left w:val="none" w:sz="0" w:space="0" w:color="auto"/>
        <w:bottom w:val="none" w:sz="0" w:space="0" w:color="auto"/>
        <w:right w:val="none" w:sz="0" w:space="0" w:color="auto"/>
      </w:divBdr>
    </w:div>
    <w:div w:id="1157502484">
      <w:bodyDiv w:val="1"/>
      <w:marLeft w:val="0"/>
      <w:marRight w:val="0"/>
      <w:marTop w:val="0"/>
      <w:marBottom w:val="0"/>
      <w:divBdr>
        <w:top w:val="none" w:sz="0" w:space="0" w:color="auto"/>
        <w:left w:val="none" w:sz="0" w:space="0" w:color="auto"/>
        <w:bottom w:val="none" w:sz="0" w:space="0" w:color="auto"/>
        <w:right w:val="none" w:sz="0" w:space="0" w:color="auto"/>
      </w:divBdr>
    </w:div>
    <w:div w:id="168821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5657</Words>
  <Characters>32249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W7-Pro</cp:lastModifiedBy>
  <cp:revision>4</cp:revision>
  <dcterms:created xsi:type="dcterms:W3CDTF">2019-09-13T04:46:00Z</dcterms:created>
  <dcterms:modified xsi:type="dcterms:W3CDTF">2019-09-17T09:31:00Z</dcterms:modified>
</cp:coreProperties>
</file>