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993" w:rsidRPr="00BC5993" w:rsidRDefault="00BC5993" w:rsidP="00BC5993">
      <w:pPr>
        <w:widowControl/>
        <w:suppressAutoHyphens w:val="0"/>
        <w:autoSpaceDN/>
        <w:spacing w:after="200" w:line="276" w:lineRule="auto"/>
        <w:ind w:firstLine="708"/>
        <w:textAlignment w:val="auto"/>
        <w:rPr>
          <w:rFonts w:eastAsia="Calibri" w:cs="Times New Roman"/>
          <w:iCs/>
          <w:kern w:val="0"/>
          <w:lang w:eastAsia="en-US"/>
        </w:rPr>
      </w:pPr>
    </w:p>
    <w:p w:rsidR="00BC5993" w:rsidRPr="00BC5993" w:rsidRDefault="00F11874" w:rsidP="00BC5993">
      <w:pPr>
        <w:suppressAutoHyphens w:val="0"/>
        <w:autoSpaceDN/>
        <w:spacing w:before="240" w:after="60" w:line="276" w:lineRule="auto"/>
        <w:jc w:val="center"/>
        <w:textAlignment w:val="auto"/>
        <w:outlineLvl w:val="1"/>
        <w:rPr>
          <w:rFonts w:eastAsia="Times New Roman" w:cs="Times New Roman"/>
          <w:b/>
          <w:bCs/>
          <w:iCs/>
          <w:caps/>
          <w:kern w:val="0"/>
          <w:lang w:eastAsia="en-US"/>
        </w:rPr>
      </w:pPr>
      <w:r>
        <w:rPr>
          <w:rFonts w:eastAsia="Calibri" w:cs="Times New Roman"/>
          <w:iCs/>
          <w:noProof/>
          <w:kern w:val="0"/>
        </w:rPr>
        <w:drawing>
          <wp:inline distT="0" distB="0" distL="0" distR="0">
            <wp:extent cx="5940425" cy="8010525"/>
            <wp:effectExtent l="19050" t="0" r="3175" b="0"/>
            <wp:docPr id="1" name="Рисунок 1" descr="C:\Users\W7-Pro\Pictures\2019-09-19\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7-Pro\Pictures\2019-09-19\022.jpg"/>
                    <pic:cNvPicPr>
                      <a:picLocks noChangeAspect="1" noChangeArrowheads="1"/>
                    </pic:cNvPicPr>
                  </pic:nvPicPr>
                  <pic:blipFill>
                    <a:blip r:embed="rId5" cstate="print"/>
                    <a:srcRect b="1981"/>
                    <a:stretch>
                      <a:fillRect/>
                    </a:stretch>
                  </pic:blipFill>
                  <pic:spPr bwMode="auto">
                    <a:xfrm>
                      <a:off x="0" y="0"/>
                      <a:ext cx="5940425" cy="8010525"/>
                    </a:xfrm>
                    <a:prstGeom prst="rect">
                      <a:avLst/>
                    </a:prstGeom>
                    <a:noFill/>
                    <a:ln w="9525">
                      <a:noFill/>
                      <a:miter lim="800000"/>
                      <a:headEnd/>
                      <a:tailEnd/>
                    </a:ln>
                  </pic:spPr>
                </pic:pic>
              </a:graphicData>
            </a:graphic>
          </wp:inline>
        </w:drawing>
      </w:r>
    </w:p>
    <w:p w:rsidR="005576D5" w:rsidRPr="00BC5993" w:rsidRDefault="005576D5" w:rsidP="005576D5">
      <w:pPr>
        <w:pStyle w:val="a3"/>
        <w:jc w:val="both"/>
        <w:rPr>
          <w:b/>
          <w:szCs w:val="24"/>
        </w:rPr>
      </w:pPr>
    </w:p>
    <w:p w:rsidR="00F11874" w:rsidRDefault="00F11874" w:rsidP="005576D5">
      <w:pPr>
        <w:pStyle w:val="a3"/>
        <w:jc w:val="center"/>
        <w:rPr>
          <w:b/>
          <w:szCs w:val="24"/>
        </w:rPr>
      </w:pPr>
    </w:p>
    <w:p w:rsidR="00F11874" w:rsidRDefault="00F11874" w:rsidP="005576D5">
      <w:pPr>
        <w:pStyle w:val="a3"/>
        <w:jc w:val="center"/>
        <w:rPr>
          <w:b/>
          <w:szCs w:val="24"/>
        </w:rPr>
      </w:pPr>
    </w:p>
    <w:p w:rsidR="00F11874" w:rsidRDefault="00F11874" w:rsidP="005576D5">
      <w:pPr>
        <w:pStyle w:val="a3"/>
        <w:jc w:val="center"/>
        <w:rPr>
          <w:b/>
          <w:szCs w:val="24"/>
        </w:rPr>
      </w:pPr>
    </w:p>
    <w:p w:rsidR="005576D5" w:rsidRPr="0037374E" w:rsidRDefault="005576D5" w:rsidP="005576D5">
      <w:pPr>
        <w:pStyle w:val="a3"/>
        <w:jc w:val="center"/>
        <w:rPr>
          <w:b/>
          <w:szCs w:val="24"/>
        </w:rPr>
      </w:pPr>
      <w:r w:rsidRPr="0037374E">
        <w:rPr>
          <w:b/>
          <w:szCs w:val="24"/>
        </w:rPr>
        <w:lastRenderedPageBreak/>
        <w:t>ПОЯСНИТЕЛЬНАЯ ЗАПИСКА</w:t>
      </w:r>
    </w:p>
    <w:p w:rsidR="005576D5" w:rsidRPr="0037374E" w:rsidRDefault="005576D5" w:rsidP="005576D5">
      <w:pPr>
        <w:pStyle w:val="a3"/>
        <w:jc w:val="both"/>
        <w:rPr>
          <w:szCs w:val="24"/>
        </w:rPr>
      </w:pPr>
    </w:p>
    <w:p w:rsidR="005576D5" w:rsidRPr="0037374E" w:rsidRDefault="005576D5" w:rsidP="005576D5">
      <w:pPr>
        <w:pStyle w:val="a3"/>
        <w:ind w:firstLine="567"/>
        <w:jc w:val="both"/>
        <w:rPr>
          <w:szCs w:val="24"/>
        </w:rPr>
      </w:pPr>
      <w:r w:rsidRPr="0037374E">
        <w:rPr>
          <w:szCs w:val="24"/>
        </w:rPr>
        <w:t>Программа данного элективного курса ориентирована на рассмотрение отдельных вопросов математики, которые входят в содержание единого государственного экзамена. Курс дополняет и развивает школьный курс математики, а также является информационной поддержкой дальнейшего образования и ориентирован на удовлетворение образовательных потребностей старших школьников, их аналитических и синтетических способностей. Основная идея данного элективного курса заключена в расширении и углублении знаний учащихся по некоторым разделам математики, в обеспечении прочного и сознательного овладения учащимися системой математических знаний и умений, необходимых при сдаче выпускного экзамена, а для некоторых школьников - необходимых дляпродолжении образования.</w:t>
      </w:r>
    </w:p>
    <w:p w:rsidR="005576D5" w:rsidRPr="0037374E" w:rsidRDefault="005576D5" w:rsidP="005576D5">
      <w:pPr>
        <w:pStyle w:val="a3"/>
        <w:ind w:firstLine="567"/>
        <w:jc w:val="both"/>
        <w:rPr>
          <w:szCs w:val="24"/>
        </w:rPr>
      </w:pPr>
      <w:r w:rsidRPr="0037374E">
        <w:rPr>
          <w:szCs w:val="24"/>
        </w:rPr>
        <w:t xml:space="preserve">В процессе освоения содержания данного курса ученики овладевают новыми знаниями, обогащают свой жизненный опыт, получают возможность практического применения своих интеллектуальных, организаторских способностей, развивают свои коммуникативные способности, овладевают общеучебными умениями. Освоение предметного содержания курса и сам процесс изучения его становятся средствами, которые обеспечивают переход от обучения учащихся к их самообразованию. </w:t>
      </w:r>
    </w:p>
    <w:p w:rsidR="005576D5" w:rsidRPr="0037374E" w:rsidRDefault="005576D5" w:rsidP="005576D5">
      <w:pPr>
        <w:pStyle w:val="a3"/>
        <w:ind w:firstLine="709"/>
        <w:jc w:val="both"/>
        <w:rPr>
          <w:szCs w:val="24"/>
        </w:rPr>
      </w:pPr>
      <w:r w:rsidRPr="0037374E">
        <w:rPr>
          <w:szCs w:val="24"/>
        </w:rPr>
        <w:t>Изучение курса предполагает обеспечение положительной мотивации учащихся на повторение ранее изученного материала, выделение узловых вопросов курса, предназначенных для повторения, использование схем, моделей, опорных конспектов, справочников, компьютерных тестов (в том числе интерактивных), самостоятельное составление (моделирование) тестов аналогичных заданиям ЕГЭ.</w:t>
      </w:r>
    </w:p>
    <w:p w:rsidR="005576D5" w:rsidRPr="0037374E" w:rsidRDefault="005576D5" w:rsidP="005576D5">
      <w:pPr>
        <w:pStyle w:val="a3"/>
        <w:ind w:firstLine="709"/>
        <w:jc w:val="both"/>
        <w:rPr>
          <w:szCs w:val="24"/>
        </w:rPr>
      </w:pPr>
    </w:p>
    <w:p w:rsidR="005576D5" w:rsidRDefault="005576D5" w:rsidP="005576D5">
      <w:pPr>
        <w:pStyle w:val="a3"/>
        <w:ind w:firstLine="709"/>
        <w:jc w:val="both"/>
        <w:rPr>
          <w:color w:val="000000"/>
          <w:szCs w:val="24"/>
        </w:rPr>
      </w:pPr>
      <w:r w:rsidRPr="0037374E">
        <w:rPr>
          <w:b/>
          <w:color w:val="000000"/>
          <w:szCs w:val="24"/>
        </w:rPr>
        <w:t>Цель данного курса</w:t>
      </w:r>
      <w:r w:rsidRPr="0037374E">
        <w:rPr>
          <w:color w:val="000000"/>
          <w:szCs w:val="24"/>
        </w:rPr>
        <w:t>: обеспечение индивидуального и систематического сопровождения учащихся при подготовке к ЕГЭ по математике.</w:t>
      </w:r>
    </w:p>
    <w:p w:rsidR="005576D5" w:rsidRPr="0037374E" w:rsidRDefault="005576D5" w:rsidP="005576D5">
      <w:pPr>
        <w:pStyle w:val="a3"/>
        <w:ind w:firstLine="709"/>
        <w:jc w:val="both"/>
        <w:rPr>
          <w:szCs w:val="24"/>
        </w:rPr>
      </w:pPr>
    </w:p>
    <w:p w:rsidR="005576D5" w:rsidRPr="0037374E" w:rsidRDefault="005576D5" w:rsidP="005576D5">
      <w:pPr>
        <w:pStyle w:val="a3"/>
        <w:ind w:firstLine="709"/>
        <w:jc w:val="both"/>
        <w:rPr>
          <w:b/>
          <w:szCs w:val="24"/>
        </w:rPr>
      </w:pPr>
      <w:r w:rsidRPr="0037374E">
        <w:rPr>
          <w:b/>
          <w:color w:val="000000"/>
          <w:szCs w:val="24"/>
        </w:rPr>
        <w:t xml:space="preserve">Задачи курса:  </w:t>
      </w:r>
    </w:p>
    <w:p w:rsidR="005576D5" w:rsidRPr="0037374E" w:rsidRDefault="005576D5" w:rsidP="005576D5">
      <w:pPr>
        <w:pStyle w:val="a3"/>
        <w:ind w:firstLine="709"/>
        <w:jc w:val="both"/>
        <w:rPr>
          <w:szCs w:val="24"/>
        </w:rPr>
      </w:pPr>
      <w:r>
        <w:rPr>
          <w:color w:val="000000"/>
          <w:szCs w:val="24"/>
        </w:rPr>
        <w:t xml:space="preserve">1. </w:t>
      </w:r>
      <w:r w:rsidRPr="0037374E">
        <w:rPr>
          <w:color w:val="000000"/>
          <w:szCs w:val="24"/>
        </w:rPr>
        <w:t>Расширение и углубление школьного курса математики.</w:t>
      </w:r>
    </w:p>
    <w:p w:rsidR="005576D5" w:rsidRPr="0037374E" w:rsidRDefault="005576D5" w:rsidP="005576D5">
      <w:pPr>
        <w:pStyle w:val="a3"/>
        <w:ind w:firstLine="709"/>
        <w:jc w:val="both"/>
        <w:rPr>
          <w:szCs w:val="24"/>
        </w:rPr>
      </w:pPr>
      <w:r>
        <w:rPr>
          <w:color w:val="000000"/>
          <w:szCs w:val="24"/>
        </w:rPr>
        <w:t xml:space="preserve">2. </w:t>
      </w:r>
      <w:r w:rsidRPr="0037374E">
        <w:rPr>
          <w:color w:val="000000"/>
          <w:szCs w:val="24"/>
        </w:rPr>
        <w:t>Актуализация, систематизация и обобщение знаний учащихся по математике.</w:t>
      </w:r>
    </w:p>
    <w:p w:rsidR="005576D5" w:rsidRPr="0037374E" w:rsidRDefault="005576D5" w:rsidP="005576D5">
      <w:pPr>
        <w:pStyle w:val="a3"/>
        <w:ind w:firstLine="709"/>
        <w:jc w:val="both"/>
        <w:rPr>
          <w:szCs w:val="24"/>
        </w:rPr>
      </w:pPr>
      <w:r w:rsidRPr="0037374E">
        <w:rPr>
          <w:szCs w:val="24"/>
        </w:rPr>
        <w:t xml:space="preserve">3. Формирование у учащихся понимания роли математических знаний как инструмента, позволяющего выбрать лучший вариант действий из многих возможных. </w:t>
      </w:r>
    </w:p>
    <w:p w:rsidR="005576D5" w:rsidRPr="0037374E" w:rsidRDefault="005576D5" w:rsidP="005576D5">
      <w:pPr>
        <w:pStyle w:val="a3"/>
        <w:ind w:firstLine="709"/>
        <w:jc w:val="both"/>
        <w:rPr>
          <w:szCs w:val="24"/>
        </w:rPr>
      </w:pPr>
      <w:r w:rsidRPr="0037374E">
        <w:rPr>
          <w:szCs w:val="24"/>
        </w:rPr>
        <w:t xml:space="preserve">4. Развитие интереса учащихся к изучению математики. </w:t>
      </w:r>
    </w:p>
    <w:p w:rsidR="005576D5" w:rsidRPr="0037374E" w:rsidRDefault="005576D5" w:rsidP="005576D5">
      <w:pPr>
        <w:pStyle w:val="a3"/>
        <w:ind w:firstLine="709"/>
        <w:jc w:val="both"/>
        <w:rPr>
          <w:szCs w:val="24"/>
        </w:rPr>
      </w:pPr>
      <w:r w:rsidRPr="0037374E">
        <w:rPr>
          <w:szCs w:val="24"/>
        </w:rPr>
        <w:t xml:space="preserve">5. Расширение научного кругозора учащихся. </w:t>
      </w:r>
    </w:p>
    <w:p w:rsidR="005576D5" w:rsidRPr="0037374E" w:rsidRDefault="005576D5" w:rsidP="005576D5">
      <w:pPr>
        <w:pStyle w:val="a3"/>
        <w:ind w:firstLine="709"/>
        <w:jc w:val="both"/>
        <w:rPr>
          <w:szCs w:val="24"/>
        </w:rPr>
      </w:pPr>
      <w:r w:rsidRPr="0037374E">
        <w:rPr>
          <w:szCs w:val="24"/>
        </w:rPr>
        <w:t xml:space="preserve">6. Обучение старшеклассников решению учебных и жизненных проблем, способам анализа информации, получаемой в разных формах. </w:t>
      </w:r>
    </w:p>
    <w:p w:rsidR="005576D5" w:rsidRPr="0037374E" w:rsidRDefault="005576D5" w:rsidP="005576D5">
      <w:pPr>
        <w:pStyle w:val="a3"/>
        <w:ind w:firstLine="709"/>
        <w:jc w:val="both"/>
        <w:rPr>
          <w:szCs w:val="24"/>
        </w:rPr>
      </w:pPr>
      <w:r w:rsidRPr="0037374E">
        <w:rPr>
          <w:szCs w:val="24"/>
        </w:rPr>
        <w:t xml:space="preserve">7. Формирование понятия о математических методах при решении сложных математических задач. </w:t>
      </w:r>
    </w:p>
    <w:p w:rsidR="005576D5" w:rsidRPr="0037374E" w:rsidRDefault="005576D5" w:rsidP="005576D5">
      <w:pPr>
        <w:pStyle w:val="a3"/>
        <w:ind w:firstLine="709"/>
        <w:jc w:val="both"/>
        <w:rPr>
          <w:szCs w:val="24"/>
        </w:rPr>
      </w:pPr>
      <w:r w:rsidRPr="0037374E">
        <w:rPr>
          <w:szCs w:val="24"/>
        </w:rPr>
        <w:t>8. Обучение заполнению бланков  ЕГЭ.</w:t>
      </w:r>
    </w:p>
    <w:p w:rsidR="005576D5" w:rsidRPr="0037374E" w:rsidRDefault="005576D5" w:rsidP="005576D5">
      <w:pPr>
        <w:pStyle w:val="a3"/>
        <w:ind w:firstLine="709"/>
        <w:jc w:val="both"/>
        <w:rPr>
          <w:szCs w:val="24"/>
        </w:rPr>
      </w:pPr>
      <w:r w:rsidRPr="0037374E">
        <w:rPr>
          <w:szCs w:val="24"/>
        </w:rPr>
        <w:t xml:space="preserve"> 9. Психологическая подготовка к ЕГЭ.</w:t>
      </w:r>
    </w:p>
    <w:p w:rsidR="005576D5" w:rsidRPr="0037374E" w:rsidRDefault="005576D5" w:rsidP="005576D5">
      <w:pPr>
        <w:pStyle w:val="a3"/>
        <w:ind w:firstLine="709"/>
        <w:jc w:val="both"/>
        <w:rPr>
          <w:szCs w:val="24"/>
        </w:rPr>
      </w:pPr>
    </w:p>
    <w:p w:rsidR="00A841B2" w:rsidRPr="00A841B2" w:rsidRDefault="00A841B2" w:rsidP="00A841B2">
      <w:pPr>
        <w:widowControl/>
        <w:tabs>
          <w:tab w:val="left" w:pos="567"/>
        </w:tabs>
        <w:suppressAutoHyphens w:val="0"/>
        <w:autoSpaceDN/>
        <w:ind w:left="426"/>
        <w:jc w:val="center"/>
        <w:textAlignment w:val="auto"/>
        <w:rPr>
          <w:rFonts w:eastAsia="Times New Roman" w:cs="Times New Roman"/>
          <w:b/>
          <w:color w:val="262626"/>
          <w:kern w:val="0"/>
        </w:rPr>
      </w:pPr>
      <w:r w:rsidRPr="00A841B2">
        <w:rPr>
          <w:rFonts w:eastAsia="Times New Roman" w:cs="Times New Roman"/>
          <w:b/>
          <w:color w:val="262626"/>
          <w:kern w:val="0"/>
        </w:rPr>
        <w:t>Формирование УУД:</w:t>
      </w:r>
    </w:p>
    <w:p w:rsidR="00A841B2" w:rsidRPr="00A841B2" w:rsidRDefault="00A841B2" w:rsidP="00A841B2">
      <w:pPr>
        <w:widowControl/>
        <w:tabs>
          <w:tab w:val="left" w:pos="567"/>
        </w:tabs>
        <w:suppressAutoHyphens w:val="0"/>
        <w:autoSpaceDN/>
        <w:ind w:firstLine="709"/>
        <w:textAlignment w:val="auto"/>
        <w:rPr>
          <w:rFonts w:eastAsia="Times New Roman" w:cs="Times New Roman"/>
          <w:b/>
          <w:color w:val="262626"/>
          <w:kern w:val="0"/>
        </w:rPr>
      </w:pPr>
      <w:bookmarkStart w:id="0" w:name="bookmark5"/>
      <w:r w:rsidRPr="00A841B2">
        <w:rPr>
          <w:rFonts w:eastAsia="Times New Roman" w:cs="Times New Roman"/>
          <w:b/>
          <w:color w:val="262626"/>
          <w:kern w:val="0"/>
        </w:rPr>
        <w:t>Регулятивные:</w:t>
      </w:r>
      <w:bookmarkEnd w:id="0"/>
    </w:p>
    <w:p w:rsidR="00A841B2" w:rsidRPr="00A841B2" w:rsidRDefault="00A841B2" w:rsidP="00A841B2">
      <w:pPr>
        <w:widowControl/>
        <w:numPr>
          <w:ilvl w:val="0"/>
          <w:numId w:val="11"/>
        </w:numPr>
        <w:tabs>
          <w:tab w:val="left" w:pos="426"/>
          <w:tab w:val="left" w:pos="567"/>
        </w:tabs>
        <w:suppressAutoHyphens w:val="0"/>
        <w:autoSpaceDN/>
        <w:ind w:left="142"/>
        <w:textAlignment w:val="auto"/>
        <w:rPr>
          <w:rFonts w:eastAsia="Times New Roman" w:cs="Times New Roman"/>
          <w:color w:val="262626"/>
          <w:kern w:val="0"/>
        </w:rPr>
      </w:pPr>
      <w:r w:rsidRPr="00A841B2">
        <w:rPr>
          <w:rFonts w:eastAsia="Times New Roman" w:cs="Times New Roman"/>
          <w:i/>
          <w:iCs/>
          <w:color w:val="262626"/>
          <w:kern w:val="0"/>
          <w:shd w:val="clear" w:color="auto" w:fill="FFFFFF"/>
        </w:rPr>
        <w:t>определять</w:t>
      </w:r>
      <w:r w:rsidRPr="00A841B2">
        <w:rPr>
          <w:rFonts w:eastAsia="Times New Roman" w:cs="Times New Roman"/>
          <w:color w:val="262626"/>
          <w:kern w:val="0"/>
        </w:rPr>
        <w:t xml:space="preserve"> цель деятельности на уроке с помощью учителя и самостоятельно;</w:t>
      </w:r>
    </w:p>
    <w:p w:rsidR="00A841B2" w:rsidRPr="00A841B2" w:rsidRDefault="00A841B2" w:rsidP="00A841B2">
      <w:pPr>
        <w:widowControl/>
        <w:numPr>
          <w:ilvl w:val="0"/>
          <w:numId w:val="11"/>
        </w:numPr>
        <w:tabs>
          <w:tab w:val="left" w:pos="426"/>
          <w:tab w:val="left" w:pos="567"/>
        </w:tabs>
        <w:suppressAutoHyphens w:val="0"/>
        <w:autoSpaceDN/>
        <w:ind w:left="142" w:right="60"/>
        <w:textAlignment w:val="auto"/>
        <w:rPr>
          <w:rFonts w:eastAsia="Times New Roman" w:cs="Times New Roman"/>
          <w:color w:val="262626"/>
          <w:kern w:val="0"/>
        </w:rPr>
      </w:pPr>
      <w:proofErr w:type="gramStart"/>
      <w:r w:rsidRPr="00A841B2">
        <w:rPr>
          <w:rFonts w:eastAsia="Times New Roman" w:cs="Times New Roman"/>
          <w:color w:val="262626"/>
          <w:kern w:val="0"/>
        </w:rPr>
        <w:t>учиться совместно с учителем обнаруживать</w:t>
      </w:r>
      <w:proofErr w:type="gramEnd"/>
      <w:r w:rsidRPr="00A841B2">
        <w:rPr>
          <w:rFonts w:eastAsia="Times New Roman" w:cs="Times New Roman"/>
          <w:color w:val="262626"/>
          <w:kern w:val="0"/>
        </w:rPr>
        <w:t xml:space="preserve"> и</w:t>
      </w:r>
      <w:r w:rsidRPr="00A841B2">
        <w:rPr>
          <w:rFonts w:eastAsia="Times New Roman" w:cs="Times New Roman"/>
          <w:i/>
          <w:iCs/>
          <w:color w:val="262626"/>
          <w:kern w:val="0"/>
          <w:shd w:val="clear" w:color="auto" w:fill="FFFFFF"/>
        </w:rPr>
        <w:t xml:space="preserve"> формулировать учебную проблему</w:t>
      </w:r>
      <w:r w:rsidRPr="00A841B2">
        <w:rPr>
          <w:rFonts w:eastAsia="Times New Roman" w:cs="Times New Roman"/>
          <w:color w:val="262626"/>
          <w:kern w:val="0"/>
        </w:rPr>
        <w:t>;</w:t>
      </w:r>
    </w:p>
    <w:p w:rsidR="00A841B2" w:rsidRPr="00A841B2" w:rsidRDefault="00A841B2" w:rsidP="00A841B2">
      <w:pPr>
        <w:widowControl/>
        <w:numPr>
          <w:ilvl w:val="0"/>
          <w:numId w:val="11"/>
        </w:numPr>
        <w:tabs>
          <w:tab w:val="left" w:pos="426"/>
          <w:tab w:val="left" w:pos="567"/>
        </w:tabs>
        <w:suppressAutoHyphens w:val="0"/>
        <w:autoSpaceDN/>
        <w:ind w:left="142"/>
        <w:textAlignment w:val="auto"/>
        <w:rPr>
          <w:rFonts w:eastAsia="Times New Roman" w:cs="Times New Roman"/>
          <w:color w:val="262626"/>
          <w:kern w:val="0"/>
        </w:rPr>
      </w:pPr>
      <w:r w:rsidRPr="00A841B2">
        <w:rPr>
          <w:rFonts w:eastAsia="Times New Roman" w:cs="Times New Roman"/>
          <w:color w:val="262626"/>
          <w:kern w:val="0"/>
        </w:rPr>
        <w:t>учиться</w:t>
      </w:r>
      <w:r w:rsidRPr="00A841B2">
        <w:rPr>
          <w:rFonts w:eastAsia="Times New Roman" w:cs="Times New Roman"/>
          <w:i/>
          <w:iCs/>
          <w:color w:val="262626"/>
          <w:kern w:val="0"/>
          <w:shd w:val="clear" w:color="auto" w:fill="FFFFFF"/>
        </w:rPr>
        <w:t xml:space="preserve"> планировать</w:t>
      </w:r>
      <w:r w:rsidRPr="00A841B2">
        <w:rPr>
          <w:rFonts w:eastAsia="Times New Roman" w:cs="Times New Roman"/>
          <w:color w:val="262626"/>
          <w:kern w:val="0"/>
        </w:rPr>
        <w:t xml:space="preserve"> учебную деятельность на уроке;</w:t>
      </w:r>
    </w:p>
    <w:p w:rsidR="00A841B2" w:rsidRPr="00A841B2" w:rsidRDefault="00A841B2" w:rsidP="00A841B2">
      <w:pPr>
        <w:widowControl/>
        <w:numPr>
          <w:ilvl w:val="0"/>
          <w:numId w:val="11"/>
        </w:numPr>
        <w:tabs>
          <w:tab w:val="left" w:pos="426"/>
          <w:tab w:val="left" w:pos="567"/>
        </w:tabs>
        <w:suppressAutoHyphens w:val="0"/>
        <w:autoSpaceDN/>
        <w:ind w:left="142" w:right="60"/>
        <w:textAlignment w:val="auto"/>
        <w:rPr>
          <w:rFonts w:eastAsia="Times New Roman" w:cs="Times New Roman"/>
          <w:color w:val="262626"/>
          <w:kern w:val="0"/>
        </w:rPr>
      </w:pPr>
      <w:r w:rsidRPr="00A841B2">
        <w:rPr>
          <w:rFonts w:eastAsia="Times New Roman" w:cs="Times New Roman"/>
          <w:i/>
          <w:iCs/>
          <w:color w:val="262626"/>
          <w:kern w:val="0"/>
          <w:shd w:val="clear" w:color="auto" w:fill="FFFFFF"/>
        </w:rPr>
        <w:t>высказывать</w:t>
      </w:r>
      <w:r w:rsidRPr="00A841B2">
        <w:rPr>
          <w:rFonts w:eastAsia="Times New Roman" w:cs="Times New Roman"/>
          <w:color w:val="262626"/>
          <w:kern w:val="0"/>
        </w:rPr>
        <w:t xml:space="preserve"> свою версию, пытаться предлагать способ её проверки (на основе про</w:t>
      </w:r>
      <w:r w:rsidRPr="00A841B2">
        <w:rPr>
          <w:rFonts w:eastAsia="Times New Roman" w:cs="Times New Roman"/>
          <w:color w:val="262626"/>
          <w:kern w:val="0"/>
        </w:rPr>
        <w:softHyphen/>
        <w:t>дуктивных заданий в учебнике);</w:t>
      </w:r>
    </w:p>
    <w:p w:rsidR="00A841B2" w:rsidRPr="00A841B2" w:rsidRDefault="00A841B2" w:rsidP="00A841B2">
      <w:pPr>
        <w:widowControl/>
        <w:numPr>
          <w:ilvl w:val="0"/>
          <w:numId w:val="11"/>
        </w:numPr>
        <w:tabs>
          <w:tab w:val="left" w:pos="426"/>
          <w:tab w:val="left" w:pos="567"/>
        </w:tabs>
        <w:suppressAutoHyphens w:val="0"/>
        <w:autoSpaceDN/>
        <w:ind w:left="142" w:right="60"/>
        <w:textAlignment w:val="auto"/>
        <w:rPr>
          <w:rFonts w:eastAsia="Times New Roman" w:cs="Times New Roman"/>
          <w:color w:val="262626"/>
          <w:kern w:val="0"/>
        </w:rPr>
      </w:pPr>
      <w:r w:rsidRPr="00A841B2">
        <w:rPr>
          <w:rFonts w:eastAsia="Times New Roman" w:cs="Times New Roman"/>
          <w:color w:val="262626"/>
          <w:kern w:val="0"/>
        </w:rPr>
        <w:t>работая по предложенному плану,</w:t>
      </w:r>
      <w:r w:rsidRPr="00A841B2">
        <w:rPr>
          <w:rFonts w:eastAsia="Times New Roman" w:cs="Times New Roman"/>
          <w:i/>
          <w:iCs/>
          <w:color w:val="262626"/>
          <w:kern w:val="0"/>
          <w:shd w:val="clear" w:color="auto" w:fill="FFFFFF"/>
        </w:rPr>
        <w:t xml:space="preserve"> использовать</w:t>
      </w:r>
      <w:r w:rsidRPr="00A841B2">
        <w:rPr>
          <w:rFonts w:eastAsia="Times New Roman" w:cs="Times New Roman"/>
          <w:color w:val="262626"/>
          <w:kern w:val="0"/>
        </w:rPr>
        <w:t xml:space="preserve"> необходимые средства (учебник, компьютер и инструменты);</w:t>
      </w:r>
    </w:p>
    <w:p w:rsidR="00A841B2" w:rsidRPr="00A841B2" w:rsidRDefault="00A841B2" w:rsidP="00A841B2">
      <w:pPr>
        <w:widowControl/>
        <w:numPr>
          <w:ilvl w:val="0"/>
          <w:numId w:val="11"/>
        </w:numPr>
        <w:tabs>
          <w:tab w:val="left" w:pos="426"/>
          <w:tab w:val="left" w:pos="567"/>
        </w:tabs>
        <w:suppressAutoHyphens w:val="0"/>
        <w:autoSpaceDN/>
        <w:ind w:left="142"/>
        <w:textAlignment w:val="auto"/>
        <w:rPr>
          <w:rFonts w:eastAsia="Times New Roman" w:cs="Times New Roman"/>
          <w:color w:val="262626"/>
          <w:kern w:val="0"/>
        </w:rPr>
      </w:pPr>
      <w:r w:rsidRPr="00A841B2">
        <w:rPr>
          <w:rFonts w:eastAsia="Times New Roman" w:cs="Times New Roman"/>
          <w:i/>
          <w:iCs/>
          <w:color w:val="262626"/>
          <w:kern w:val="0"/>
          <w:shd w:val="clear" w:color="auto" w:fill="FFFFFF"/>
        </w:rPr>
        <w:t>определять</w:t>
      </w:r>
      <w:r w:rsidRPr="00A841B2">
        <w:rPr>
          <w:rFonts w:eastAsia="Times New Roman" w:cs="Times New Roman"/>
          <w:color w:val="262626"/>
          <w:kern w:val="0"/>
        </w:rPr>
        <w:t xml:space="preserve"> успешность выполнения своего задания в диалоге с учителем.</w:t>
      </w:r>
    </w:p>
    <w:p w:rsidR="00A841B2" w:rsidRPr="00A841B2" w:rsidRDefault="00A841B2" w:rsidP="00A841B2">
      <w:pPr>
        <w:widowControl/>
        <w:tabs>
          <w:tab w:val="left" w:pos="426"/>
          <w:tab w:val="left" w:pos="567"/>
        </w:tabs>
        <w:suppressAutoHyphens w:val="0"/>
        <w:autoSpaceDN/>
        <w:ind w:left="142"/>
        <w:textAlignment w:val="auto"/>
        <w:rPr>
          <w:rFonts w:eastAsia="Times New Roman" w:cs="Times New Roman"/>
          <w:color w:val="262626"/>
          <w:kern w:val="0"/>
        </w:rPr>
      </w:pPr>
      <w:r w:rsidRPr="00A841B2">
        <w:rPr>
          <w:rFonts w:eastAsia="Times New Roman" w:cs="Times New Roman"/>
          <w:color w:val="262626"/>
          <w:kern w:val="0"/>
        </w:rPr>
        <w:lastRenderedPageBreak/>
        <w:t>Средством формирования регулятивных действий служат технология проблемного  диалога на этапе изучения нового материала и технология оценивания образовательных достижений (учебных успехов).</w:t>
      </w:r>
    </w:p>
    <w:p w:rsidR="00A841B2" w:rsidRPr="00A841B2" w:rsidRDefault="00A841B2" w:rsidP="00A841B2">
      <w:pPr>
        <w:widowControl/>
        <w:tabs>
          <w:tab w:val="left" w:pos="426"/>
          <w:tab w:val="left" w:pos="567"/>
        </w:tabs>
        <w:suppressAutoHyphens w:val="0"/>
        <w:autoSpaceDN/>
        <w:ind w:left="142"/>
        <w:textAlignment w:val="auto"/>
        <w:rPr>
          <w:rFonts w:eastAsia="Times New Roman" w:cs="Times New Roman"/>
          <w:b/>
          <w:color w:val="262626"/>
          <w:kern w:val="0"/>
        </w:rPr>
      </w:pPr>
      <w:bookmarkStart w:id="1" w:name="bookmark6"/>
      <w:r w:rsidRPr="00A841B2">
        <w:rPr>
          <w:rFonts w:eastAsia="Times New Roman" w:cs="Times New Roman"/>
          <w:b/>
          <w:color w:val="262626"/>
          <w:kern w:val="0"/>
        </w:rPr>
        <w:tab/>
      </w:r>
      <w:r w:rsidRPr="00A841B2">
        <w:rPr>
          <w:rFonts w:eastAsia="Times New Roman" w:cs="Times New Roman"/>
          <w:b/>
          <w:color w:val="262626"/>
          <w:kern w:val="0"/>
        </w:rPr>
        <w:tab/>
        <w:t>Познавательные:</w:t>
      </w:r>
      <w:bookmarkEnd w:id="1"/>
    </w:p>
    <w:p w:rsidR="00A841B2" w:rsidRPr="00A841B2" w:rsidRDefault="00A841B2" w:rsidP="00A841B2">
      <w:pPr>
        <w:widowControl/>
        <w:numPr>
          <w:ilvl w:val="1"/>
          <w:numId w:val="10"/>
        </w:numPr>
        <w:tabs>
          <w:tab w:val="left" w:pos="426"/>
          <w:tab w:val="left" w:pos="567"/>
        </w:tabs>
        <w:suppressAutoHyphens w:val="0"/>
        <w:autoSpaceDN/>
        <w:ind w:left="142" w:right="60"/>
        <w:textAlignment w:val="auto"/>
        <w:rPr>
          <w:rFonts w:eastAsia="Times New Roman" w:cs="Times New Roman"/>
          <w:color w:val="262626"/>
          <w:kern w:val="0"/>
        </w:rPr>
      </w:pPr>
      <w:r w:rsidRPr="00A841B2">
        <w:rPr>
          <w:rFonts w:eastAsia="Times New Roman" w:cs="Times New Roman"/>
          <w:color w:val="262626"/>
          <w:kern w:val="0"/>
        </w:rPr>
        <w:t>ориентироваться в своей системе знаний:</w:t>
      </w:r>
      <w:r w:rsidRPr="00A841B2">
        <w:rPr>
          <w:rFonts w:eastAsia="Times New Roman" w:cs="Times New Roman"/>
          <w:i/>
          <w:iCs/>
          <w:color w:val="262626"/>
          <w:kern w:val="0"/>
          <w:shd w:val="clear" w:color="auto" w:fill="FFFFFF"/>
        </w:rPr>
        <w:t xml:space="preserve"> понимать,</w:t>
      </w:r>
      <w:r w:rsidRPr="00A841B2">
        <w:rPr>
          <w:rFonts w:eastAsia="Times New Roman" w:cs="Times New Roman"/>
          <w:color w:val="262626"/>
          <w:kern w:val="0"/>
        </w:rPr>
        <w:t xml:space="preserve"> что нужна дополнительная ин</w:t>
      </w:r>
      <w:r w:rsidRPr="00A841B2">
        <w:rPr>
          <w:rFonts w:eastAsia="Times New Roman" w:cs="Times New Roman"/>
          <w:color w:val="262626"/>
          <w:kern w:val="0"/>
        </w:rPr>
        <w:softHyphen/>
        <w:t>формация (знания) для решения учебной задачи в один шаг;</w:t>
      </w:r>
    </w:p>
    <w:p w:rsidR="00A841B2" w:rsidRPr="00A841B2" w:rsidRDefault="00A841B2" w:rsidP="00A841B2">
      <w:pPr>
        <w:widowControl/>
        <w:numPr>
          <w:ilvl w:val="1"/>
          <w:numId w:val="10"/>
        </w:numPr>
        <w:tabs>
          <w:tab w:val="left" w:pos="426"/>
          <w:tab w:val="left" w:pos="567"/>
        </w:tabs>
        <w:suppressAutoHyphens w:val="0"/>
        <w:autoSpaceDN/>
        <w:ind w:left="142" w:right="60"/>
        <w:textAlignment w:val="auto"/>
        <w:rPr>
          <w:rFonts w:eastAsia="Times New Roman" w:cs="Times New Roman"/>
          <w:color w:val="262626"/>
          <w:kern w:val="0"/>
        </w:rPr>
      </w:pPr>
      <w:r w:rsidRPr="00A841B2">
        <w:rPr>
          <w:rFonts w:eastAsia="Times New Roman" w:cs="Times New Roman"/>
          <w:i/>
          <w:iCs/>
          <w:color w:val="262626"/>
          <w:kern w:val="0"/>
          <w:shd w:val="clear" w:color="auto" w:fill="FFFFFF"/>
        </w:rPr>
        <w:t>делать</w:t>
      </w:r>
      <w:r w:rsidRPr="00A841B2">
        <w:rPr>
          <w:rFonts w:eastAsia="Times New Roman" w:cs="Times New Roman"/>
          <w:color w:val="262626"/>
          <w:kern w:val="0"/>
        </w:rPr>
        <w:t xml:space="preserve"> предварительный</w:t>
      </w:r>
      <w:r w:rsidRPr="00A841B2">
        <w:rPr>
          <w:rFonts w:eastAsia="Times New Roman" w:cs="Times New Roman"/>
          <w:i/>
          <w:iCs/>
          <w:color w:val="262626"/>
          <w:kern w:val="0"/>
          <w:shd w:val="clear" w:color="auto" w:fill="FFFFFF"/>
        </w:rPr>
        <w:t xml:space="preserve"> отбор</w:t>
      </w:r>
      <w:r w:rsidRPr="00A841B2">
        <w:rPr>
          <w:rFonts w:eastAsia="Times New Roman" w:cs="Times New Roman"/>
          <w:color w:val="262626"/>
          <w:kern w:val="0"/>
        </w:rPr>
        <w:t xml:space="preserve"> источников информации для решения учебной зада</w:t>
      </w:r>
      <w:r w:rsidRPr="00A841B2">
        <w:rPr>
          <w:rFonts w:eastAsia="Times New Roman" w:cs="Times New Roman"/>
          <w:color w:val="262626"/>
          <w:kern w:val="0"/>
        </w:rPr>
        <w:softHyphen/>
        <w:t>чи;</w:t>
      </w:r>
    </w:p>
    <w:p w:rsidR="00A841B2" w:rsidRPr="00A841B2" w:rsidRDefault="00A841B2" w:rsidP="00A841B2">
      <w:pPr>
        <w:widowControl/>
        <w:numPr>
          <w:ilvl w:val="1"/>
          <w:numId w:val="10"/>
        </w:numPr>
        <w:tabs>
          <w:tab w:val="left" w:pos="426"/>
          <w:tab w:val="left" w:pos="567"/>
        </w:tabs>
        <w:suppressAutoHyphens w:val="0"/>
        <w:autoSpaceDN/>
        <w:ind w:left="142" w:right="60"/>
        <w:textAlignment w:val="auto"/>
        <w:rPr>
          <w:rFonts w:eastAsia="Times New Roman" w:cs="Times New Roman"/>
          <w:color w:val="262626"/>
          <w:kern w:val="0"/>
        </w:rPr>
      </w:pPr>
      <w:r w:rsidRPr="00A841B2">
        <w:rPr>
          <w:rFonts w:eastAsia="Times New Roman" w:cs="Times New Roman"/>
          <w:color w:val="262626"/>
          <w:kern w:val="0"/>
        </w:rPr>
        <w:t>добывать новые знания:</w:t>
      </w:r>
      <w:r w:rsidRPr="00A841B2">
        <w:rPr>
          <w:rFonts w:eastAsia="Times New Roman" w:cs="Times New Roman"/>
          <w:i/>
          <w:iCs/>
          <w:color w:val="262626"/>
          <w:kern w:val="0"/>
          <w:shd w:val="clear" w:color="auto" w:fill="FFFFFF"/>
        </w:rPr>
        <w:t xml:space="preserve"> находить </w:t>
      </w:r>
      <w:r w:rsidRPr="00A841B2">
        <w:rPr>
          <w:rFonts w:eastAsia="Times New Roman" w:cs="Times New Roman"/>
          <w:color w:val="262626"/>
          <w:kern w:val="0"/>
        </w:rPr>
        <w:t xml:space="preserve">необходимую информацию, как в учебнике, так и в предложенных учителем словарях, справочниках и </w:t>
      </w:r>
      <w:proofErr w:type="spellStart"/>
      <w:r w:rsidRPr="00A841B2">
        <w:rPr>
          <w:rFonts w:eastAsia="Times New Roman" w:cs="Times New Roman"/>
          <w:color w:val="262626"/>
          <w:kern w:val="0"/>
        </w:rPr>
        <w:t>интернет-ресурсах</w:t>
      </w:r>
      <w:proofErr w:type="spellEnd"/>
      <w:r w:rsidRPr="00A841B2">
        <w:rPr>
          <w:rFonts w:eastAsia="Times New Roman" w:cs="Times New Roman"/>
          <w:color w:val="262626"/>
          <w:kern w:val="0"/>
        </w:rPr>
        <w:t>;</w:t>
      </w:r>
    </w:p>
    <w:p w:rsidR="00A841B2" w:rsidRPr="00A841B2" w:rsidRDefault="00A841B2" w:rsidP="00A841B2">
      <w:pPr>
        <w:widowControl/>
        <w:numPr>
          <w:ilvl w:val="1"/>
          <w:numId w:val="10"/>
        </w:numPr>
        <w:tabs>
          <w:tab w:val="left" w:pos="426"/>
          <w:tab w:val="left" w:pos="567"/>
        </w:tabs>
        <w:suppressAutoHyphens w:val="0"/>
        <w:autoSpaceDN/>
        <w:ind w:left="142" w:right="60"/>
        <w:textAlignment w:val="auto"/>
        <w:rPr>
          <w:rFonts w:eastAsia="Times New Roman" w:cs="Times New Roman"/>
          <w:color w:val="262626"/>
          <w:kern w:val="0"/>
        </w:rPr>
      </w:pPr>
      <w:r w:rsidRPr="00A841B2">
        <w:rPr>
          <w:rFonts w:eastAsia="Times New Roman" w:cs="Times New Roman"/>
          <w:color w:val="262626"/>
          <w:kern w:val="0"/>
        </w:rPr>
        <w:t>добывать новые знания:</w:t>
      </w:r>
      <w:r w:rsidRPr="00A841B2">
        <w:rPr>
          <w:rFonts w:eastAsia="Times New Roman" w:cs="Times New Roman"/>
          <w:i/>
          <w:iCs/>
          <w:color w:val="262626"/>
          <w:kern w:val="0"/>
          <w:shd w:val="clear" w:color="auto" w:fill="FFFFFF"/>
        </w:rPr>
        <w:t xml:space="preserve"> извлекать</w:t>
      </w:r>
      <w:r w:rsidRPr="00A841B2">
        <w:rPr>
          <w:rFonts w:eastAsia="Times New Roman" w:cs="Times New Roman"/>
          <w:color w:val="262626"/>
          <w:kern w:val="0"/>
        </w:rPr>
        <w:t xml:space="preserve"> информацию, представленную в разных формах (текст, таблица, схема, иллюстрация и др.);</w:t>
      </w:r>
    </w:p>
    <w:p w:rsidR="00A841B2" w:rsidRPr="00A841B2" w:rsidRDefault="00A841B2" w:rsidP="00A841B2">
      <w:pPr>
        <w:widowControl/>
        <w:tabs>
          <w:tab w:val="left" w:pos="426"/>
          <w:tab w:val="left" w:pos="567"/>
        </w:tabs>
        <w:suppressAutoHyphens w:val="0"/>
        <w:autoSpaceDN/>
        <w:ind w:left="142" w:right="60"/>
        <w:textAlignment w:val="auto"/>
        <w:rPr>
          <w:rFonts w:eastAsia="Times New Roman" w:cs="Times New Roman"/>
          <w:color w:val="262626"/>
          <w:kern w:val="0"/>
        </w:rPr>
      </w:pPr>
      <w:r w:rsidRPr="00A841B2">
        <w:rPr>
          <w:rFonts w:eastAsia="Times New Roman" w:cs="Times New Roman"/>
          <w:color w:val="262626"/>
          <w:kern w:val="0"/>
        </w:rPr>
        <w:t>перерабатывать полученную информацию</w:t>
      </w:r>
      <w:r w:rsidRPr="00A841B2">
        <w:rPr>
          <w:rFonts w:eastAsia="Times New Roman" w:cs="Times New Roman"/>
          <w:i/>
          <w:iCs/>
          <w:color w:val="262626"/>
          <w:kern w:val="0"/>
          <w:shd w:val="clear" w:color="auto" w:fill="FFFFFF"/>
        </w:rPr>
        <w:t>: наблюдать и делать</w:t>
      </w:r>
      <w:r w:rsidRPr="00A841B2">
        <w:rPr>
          <w:rFonts w:eastAsia="Times New Roman" w:cs="Times New Roman"/>
          <w:color w:val="262626"/>
          <w:kern w:val="0"/>
        </w:rPr>
        <w:t xml:space="preserve"> самостоятельные </w:t>
      </w:r>
      <w:r w:rsidRPr="00A841B2">
        <w:rPr>
          <w:rFonts w:eastAsia="Times New Roman" w:cs="Times New Roman"/>
          <w:i/>
          <w:iCs/>
          <w:color w:val="262626"/>
          <w:kern w:val="0"/>
          <w:shd w:val="clear" w:color="auto" w:fill="FFFFFF"/>
        </w:rPr>
        <w:t>выводы.</w:t>
      </w:r>
      <w:r w:rsidRPr="00A841B2">
        <w:rPr>
          <w:rFonts w:eastAsia="Times New Roman" w:cs="Times New Roman"/>
          <w:color w:val="262626"/>
          <w:kern w:val="0"/>
        </w:rPr>
        <w:t xml:space="preserve"> Средством формирования познавательных действий служит учебный материал и задания учебника, обеспечивающие первую линию развития - умение объяснять мир.</w:t>
      </w:r>
      <w:bookmarkStart w:id="2" w:name="bookmark7"/>
    </w:p>
    <w:p w:rsidR="00A841B2" w:rsidRPr="00A841B2" w:rsidRDefault="00A841B2" w:rsidP="00A841B2">
      <w:pPr>
        <w:widowControl/>
        <w:tabs>
          <w:tab w:val="left" w:pos="567"/>
          <w:tab w:val="left" w:pos="709"/>
        </w:tabs>
        <w:suppressAutoHyphens w:val="0"/>
        <w:autoSpaceDN/>
        <w:ind w:left="142" w:right="62"/>
        <w:textAlignment w:val="auto"/>
        <w:rPr>
          <w:rFonts w:eastAsia="Times New Roman" w:cs="Times New Roman"/>
          <w:b/>
          <w:color w:val="262626"/>
          <w:kern w:val="0"/>
        </w:rPr>
      </w:pPr>
      <w:r w:rsidRPr="00A841B2">
        <w:rPr>
          <w:rFonts w:eastAsia="Times New Roman" w:cs="Times New Roman"/>
          <w:b/>
          <w:color w:val="262626"/>
          <w:kern w:val="0"/>
        </w:rPr>
        <w:tab/>
        <w:t>Коммуникативные:</w:t>
      </w:r>
      <w:bookmarkEnd w:id="2"/>
    </w:p>
    <w:p w:rsidR="00A841B2" w:rsidRPr="00A841B2" w:rsidRDefault="00A841B2" w:rsidP="00A841B2">
      <w:pPr>
        <w:keepNext/>
        <w:keepLines/>
        <w:widowControl/>
        <w:numPr>
          <w:ilvl w:val="0"/>
          <w:numId w:val="12"/>
        </w:numPr>
        <w:tabs>
          <w:tab w:val="left" w:pos="375"/>
          <w:tab w:val="left" w:pos="426"/>
          <w:tab w:val="left" w:pos="567"/>
        </w:tabs>
        <w:suppressAutoHyphens w:val="0"/>
        <w:autoSpaceDN/>
        <w:ind w:left="142" w:firstLine="0"/>
        <w:textAlignment w:val="auto"/>
        <w:outlineLvl w:val="2"/>
        <w:rPr>
          <w:rFonts w:eastAsia="Times New Roman" w:cs="Times New Roman"/>
          <w:color w:val="262626"/>
          <w:kern w:val="0"/>
        </w:rPr>
      </w:pPr>
      <w:bookmarkStart w:id="3" w:name="bookmark8"/>
      <w:r w:rsidRPr="00A841B2">
        <w:rPr>
          <w:rFonts w:eastAsia="Times New Roman" w:cs="Times New Roman"/>
          <w:color w:val="262626"/>
          <w:kern w:val="0"/>
        </w:rPr>
        <w:t>доносить свою позицию до других:</w:t>
      </w:r>
      <w:r w:rsidRPr="00A841B2">
        <w:rPr>
          <w:rFonts w:eastAsia="Times New Roman" w:cs="Times New Roman"/>
          <w:i/>
          <w:iCs/>
          <w:color w:val="262626"/>
          <w:kern w:val="0"/>
        </w:rPr>
        <w:t xml:space="preserve"> оформлять</w:t>
      </w:r>
      <w:r w:rsidRPr="00A841B2">
        <w:rPr>
          <w:rFonts w:eastAsia="Times New Roman" w:cs="Times New Roman"/>
          <w:color w:val="262626"/>
          <w:kern w:val="0"/>
        </w:rPr>
        <w:t xml:space="preserve"> свою мысль в устной и письменной речи (на уровне предложения или небольшого текста);</w:t>
      </w:r>
      <w:bookmarkEnd w:id="3"/>
    </w:p>
    <w:p w:rsidR="00A841B2" w:rsidRPr="00A841B2" w:rsidRDefault="00A841B2" w:rsidP="00A841B2">
      <w:pPr>
        <w:keepNext/>
        <w:keepLines/>
        <w:widowControl/>
        <w:numPr>
          <w:ilvl w:val="0"/>
          <w:numId w:val="12"/>
        </w:numPr>
        <w:tabs>
          <w:tab w:val="left" w:pos="375"/>
          <w:tab w:val="left" w:pos="426"/>
          <w:tab w:val="left" w:pos="567"/>
        </w:tabs>
        <w:suppressAutoHyphens w:val="0"/>
        <w:autoSpaceDN/>
        <w:ind w:left="142" w:firstLine="0"/>
        <w:textAlignment w:val="auto"/>
        <w:outlineLvl w:val="2"/>
        <w:rPr>
          <w:rFonts w:eastAsia="Times New Roman" w:cs="Times New Roman"/>
          <w:color w:val="262626"/>
          <w:kern w:val="0"/>
        </w:rPr>
      </w:pPr>
      <w:r w:rsidRPr="00A841B2">
        <w:rPr>
          <w:rFonts w:eastAsia="Times New Roman" w:cs="Times New Roman"/>
          <w:color w:val="262626"/>
          <w:kern w:val="0"/>
        </w:rPr>
        <w:t>слушать</w:t>
      </w:r>
      <w:r w:rsidRPr="00A841B2">
        <w:rPr>
          <w:rFonts w:eastAsia="Times New Roman" w:cs="Times New Roman"/>
          <w:i/>
          <w:iCs/>
          <w:color w:val="262626"/>
          <w:kern w:val="0"/>
        </w:rPr>
        <w:t xml:space="preserve"> и</w:t>
      </w:r>
      <w:r w:rsidRPr="00A841B2">
        <w:rPr>
          <w:rFonts w:eastAsia="Times New Roman" w:cs="Times New Roman"/>
          <w:color w:val="262626"/>
          <w:kern w:val="0"/>
        </w:rPr>
        <w:t xml:space="preserve"> понимать</w:t>
      </w:r>
      <w:r w:rsidRPr="00A841B2">
        <w:rPr>
          <w:rFonts w:eastAsia="Times New Roman" w:cs="Times New Roman"/>
          <w:i/>
          <w:iCs/>
          <w:color w:val="262626"/>
          <w:kern w:val="0"/>
        </w:rPr>
        <w:t xml:space="preserve"> речь других</w:t>
      </w:r>
      <w:r w:rsidRPr="00A841B2">
        <w:rPr>
          <w:rFonts w:eastAsia="Times New Roman" w:cs="Times New Roman"/>
          <w:i/>
          <w:iCs/>
          <w:color w:val="262626"/>
          <w:kern w:val="0"/>
          <w:shd w:val="clear" w:color="auto" w:fill="FFFFFF"/>
        </w:rPr>
        <w:t>;</w:t>
      </w:r>
    </w:p>
    <w:p w:rsidR="00A841B2" w:rsidRPr="00A841B2" w:rsidRDefault="00A841B2" w:rsidP="00A841B2">
      <w:pPr>
        <w:keepNext/>
        <w:keepLines/>
        <w:widowControl/>
        <w:numPr>
          <w:ilvl w:val="0"/>
          <w:numId w:val="12"/>
        </w:numPr>
        <w:tabs>
          <w:tab w:val="left" w:pos="375"/>
          <w:tab w:val="left" w:pos="426"/>
          <w:tab w:val="left" w:pos="567"/>
        </w:tabs>
        <w:suppressAutoHyphens w:val="0"/>
        <w:autoSpaceDN/>
        <w:ind w:left="142" w:firstLine="0"/>
        <w:textAlignment w:val="auto"/>
        <w:outlineLvl w:val="2"/>
        <w:rPr>
          <w:rFonts w:eastAsia="Times New Roman" w:cs="Times New Roman"/>
          <w:color w:val="262626"/>
          <w:kern w:val="0"/>
        </w:rPr>
      </w:pPr>
      <w:r w:rsidRPr="00A841B2">
        <w:rPr>
          <w:rFonts w:eastAsia="Times New Roman" w:cs="Times New Roman"/>
          <w:color w:val="262626"/>
          <w:kern w:val="0"/>
        </w:rPr>
        <w:t>выразительно</w:t>
      </w:r>
      <w:r w:rsidRPr="00A841B2">
        <w:rPr>
          <w:rFonts w:eastAsia="Times New Roman" w:cs="Times New Roman"/>
          <w:i/>
          <w:iCs/>
          <w:color w:val="262626"/>
          <w:kern w:val="0"/>
          <w:shd w:val="clear" w:color="auto" w:fill="FFFFFF"/>
        </w:rPr>
        <w:t xml:space="preserve"> читать</w:t>
      </w:r>
      <w:r w:rsidRPr="00A841B2">
        <w:rPr>
          <w:rFonts w:eastAsia="Times New Roman" w:cs="Times New Roman"/>
          <w:color w:val="262626"/>
          <w:kern w:val="0"/>
        </w:rPr>
        <w:t xml:space="preserve"> и</w:t>
      </w:r>
      <w:r w:rsidRPr="00A841B2">
        <w:rPr>
          <w:rFonts w:eastAsia="Times New Roman" w:cs="Times New Roman"/>
          <w:i/>
          <w:iCs/>
          <w:color w:val="262626"/>
          <w:kern w:val="0"/>
          <w:shd w:val="clear" w:color="auto" w:fill="FFFFFF"/>
        </w:rPr>
        <w:t xml:space="preserve"> пересказывать</w:t>
      </w:r>
      <w:r w:rsidRPr="00A841B2">
        <w:rPr>
          <w:rFonts w:eastAsia="Times New Roman" w:cs="Times New Roman"/>
          <w:color w:val="262626"/>
          <w:kern w:val="0"/>
        </w:rPr>
        <w:t xml:space="preserve"> текст;</w:t>
      </w:r>
    </w:p>
    <w:p w:rsidR="00A841B2" w:rsidRPr="00A841B2" w:rsidRDefault="00A841B2" w:rsidP="00A841B2">
      <w:pPr>
        <w:keepNext/>
        <w:keepLines/>
        <w:widowControl/>
        <w:numPr>
          <w:ilvl w:val="0"/>
          <w:numId w:val="12"/>
        </w:numPr>
        <w:tabs>
          <w:tab w:val="left" w:pos="375"/>
          <w:tab w:val="left" w:pos="426"/>
          <w:tab w:val="left" w:pos="567"/>
        </w:tabs>
        <w:suppressAutoHyphens w:val="0"/>
        <w:autoSpaceDN/>
        <w:ind w:left="142" w:firstLine="0"/>
        <w:textAlignment w:val="auto"/>
        <w:outlineLvl w:val="2"/>
        <w:rPr>
          <w:rFonts w:eastAsia="Times New Roman" w:cs="Times New Roman"/>
          <w:color w:val="262626"/>
          <w:kern w:val="0"/>
        </w:rPr>
      </w:pPr>
      <w:r w:rsidRPr="00A841B2">
        <w:rPr>
          <w:rFonts w:eastAsia="Times New Roman" w:cs="Times New Roman"/>
          <w:i/>
          <w:iCs/>
          <w:color w:val="262626"/>
          <w:kern w:val="0"/>
          <w:shd w:val="clear" w:color="auto" w:fill="FFFFFF"/>
        </w:rPr>
        <w:t>вступать</w:t>
      </w:r>
      <w:r w:rsidRPr="00A841B2">
        <w:rPr>
          <w:rFonts w:eastAsia="Times New Roman" w:cs="Times New Roman"/>
          <w:color w:val="262626"/>
          <w:kern w:val="0"/>
        </w:rPr>
        <w:t xml:space="preserve"> в беседу на уроке и в жизни;</w:t>
      </w:r>
    </w:p>
    <w:p w:rsidR="00A841B2" w:rsidRPr="00A841B2" w:rsidRDefault="00A841B2" w:rsidP="00A841B2">
      <w:pPr>
        <w:keepNext/>
        <w:keepLines/>
        <w:widowControl/>
        <w:numPr>
          <w:ilvl w:val="0"/>
          <w:numId w:val="12"/>
        </w:numPr>
        <w:tabs>
          <w:tab w:val="left" w:pos="380"/>
          <w:tab w:val="left" w:pos="426"/>
          <w:tab w:val="left" w:pos="567"/>
        </w:tabs>
        <w:suppressAutoHyphens w:val="0"/>
        <w:autoSpaceDN/>
        <w:ind w:left="142" w:firstLine="0"/>
        <w:textAlignment w:val="auto"/>
        <w:outlineLvl w:val="2"/>
        <w:rPr>
          <w:rFonts w:eastAsia="Times New Roman" w:cs="Times New Roman"/>
          <w:color w:val="262626"/>
          <w:kern w:val="0"/>
        </w:rPr>
      </w:pPr>
      <w:r w:rsidRPr="00A841B2">
        <w:rPr>
          <w:rFonts w:eastAsia="Times New Roman" w:cs="Times New Roman"/>
          <w:color w:val="262626"/>
          <w:kern w:val="0"/>
        </w:rPr>
        <w:t>совместно</w:t>
      </w:r>
      <w:r w:rsidRPr="00A841B2">
        <w:rPr>
          <w:rFonts w:eastAsia="Times New Roman" w:cs="Times New Roman"/>
          <w:i/>
          <w:iCs/>
          <w:color w:val="262626"/>
          <w:kern w:val="0"/>
          <w:shd w:val="clear" w:color="auto" w:fill="FFFFFF"/>
        </w:rPr>
        <w:t xml:space="preserve"> договариваться</w:t>
      </w:r>
      <w:r w:rsidRPr="00A841B2">
        <w:rPr>
          <w:rFonts w:eastAsia="Times New Roman" w:cs="Times New Roman"/>
          <w:color w:val="262626"/>
          <w:kern w:val="0"/>
        </w:rPr>
        <w:t xml:space="preserve"> о правилах общения и поведения в школе и следовать им;</w:t>
      </w:r>
    </w:p>
    <w:p w:rsidR="00A841B2" w:rsidRPr="00A841B2" w:rsidRDefault="00A841B2" w:rsidP="00A841B2">
      <w:pPr>
        <w:keepNext/>
        <w:keepLines/>
        <w:widowControl/>
        <w:numPr>
          <w:ilvl w:val="0"/>
          <w:numId w:val="12"/>
        </w:numPr>
        <w:tabs>
          <w:tab w:val="left" w:pos="380"/>
          <w:tab w:val="left" w:pos="426"/>
          <w:tab w:val="left" w:pos="567"/>
        </w:tabs>
        <w:suppressAutoHyphens w:val="0"/>
        <w:autoSpaceDN/>
        <w:ind w:left="142" w:firstLine="0"/>
        <w:textAlignment w:val="auto"/>
        <w:outlineLvl w:val="2"/>
        <w:rPr>
          <w:rFonts w:eastAsia="Times New Roman" w:cs="Times New Roman"/>
          <w:color w:val="262626"/>
          <w:kern w:val="0"/>
        </w:rPr>
      </w:pPr>
      <w:r w:rsidRPr="00A841B2">
        <w:rPr>
          <w:rFonts w:eastAsia="Times New Roman" w:cs="Times New Roman"/>
          <w:color w:val="262626"/>
          <w:kern w:val="0"/>
        </w:rPr>
        <w:t>учиться</w:t>
      </w:r>
      <w:r w:rsidRPr="00A841B2">
        <w:rPr>
          <w:rFonts w:eastAsia="Times New Roman" w:cs="Times New Roman"/>
          <w:i/>
          <w:iCs/>
          <w:color w:val="262626"/>
          <w:kern w:val="0"/>
          <w:shd w:val="clear" w:color="auto" w:fill="FFFFFF"/>
        </w:rPr>
        <w:t xml:space="preserve"> выполнять</w:t>
      </w:r>
      <w:r w:rsidRPr="00A841B2">
        <w:rPr>
          <w:rFonts w:eastAsia="Times New Roman" w:cs="Times New Roman"/>
          <w:color w:val="262626"/>
          <w:kern w:val="0"/>
        </w:rPr>
        <w:t xml:space="preserve"> различные роли в группе (лидера, исполнителя, критика).</w:t>
      </w:r>
    </w:p>
    <w:p w:rsidR="00A841B2" w:rsidRPr="00A841B2" w:rsidRDefault="00A841B2" w:rsidP="00A841B2">
      <w:pPr>
        <w:widowControl/>
        <w:suppressAutoHyphens w:val="0"/>
        <w:autoSpaceDN/>
        <w:spacing w:before="100" w:beforeAutospacing="1" w:after="100" w:afterAutospacing="1"/>
        <w:ind w:left="720"/>
        <w:textAlignment w:val="auto"/>
        <w:rPr>
          <w:rFonts w:eastAsia="Times New Roman" w:cs="Times New Roman"/>
          <w:i/>
          <w:color w:val="262626"/>
          <w:kern w:val="0"/>
          <w:u w:val="single"/>
        </w:rPr>
      </w:pPr>
      <w:r w:rsidRPr="00A841B2">
        <w:rPr>
          <w:rFonts w:eastAsia="Times New Roman" w:cs="Times New Roman"/>
          <w:i/>
          <w:color w:val="262626"/>
          <w:kern w:val="0"/>
          <w:u w:val="single"/>
        </w:rPr>
        <w:t>Личностные достижения учащихся</w:t>
      </w:r>
    </w:p>
    <w:p w:rsidR="00A841B2" w:rsidRPr="00A841B2" w:rsidRDefault="00A841B2" w:rsidP="00A841B2">
      <w:pPr>
        <w:widowControl/>
        <w:numPr>
          <w:ilvl w:val="0"/>
          <w:numId w:val="13"/>
        </w:numPr>
        <w:suppressAutoHyphens w:val="0"/>
        <w:autoSpaceDN/>
        <w:contextualSpacing/>
        <w:textAlignment w:val="auto"/>
        <w:rPr>
          <w:rFonts w:eastAsia="Calibri" w:cs="Times New Roman"/>
          <w:color w:val="262626"/>
          <w:kern w:val="0"/>
          <w:lang w:eastAsia="en-US"/>
        </w:rPr>
      </w:pPr>
      <w:r w:rsidRPr="00A841B2">
        <w:rPr>
          <w:rFonts w:eastAsia="Calibri" w:cs="Times New Roman"/>
          <w:bCs/>
          <w:color w:val="262626"/>
          <w:kern w:val="0"/>
          <w:lang w:eastAsia="en-US"/>
        </w:rPr>
        <w:t xml:space="preserve">использовать приобретенные знания и умения в практической деятельности и повседневной жизни для </w:t>
      </w:r>
      <w:r w:rsidRPr="00A841B2">
        <w:rPr>
          <w:rFonts w:eastAsia="Calibri" w:cs="Times New Roman"/>
          <w:color w:val="262626"/>
          <w:kern w:val="0"/>
          <w:lang w:eastAsia="en-US"/>
        </w:rPr>
        <w:t>моделирования практических ситуаций и исследования построенных моделей с использованием аппарата математики</w:t>
      </w:r>
    </w:p>
    <w:p w:rsidR="00A841B2" w:rsidRPr="00A841B2" w:rsidRDefault="00A841B2" w:rsidP="00A841B2">
      <w:pPr>
        <w:widowControl/>
        <w:numPr>
          <w:ilvl w:val="0"/>
          <w:numId w:val="13"/>
        </w:numPr>
        <w:suppressAutoHyphens w:val="0"/>
        <w:autoSpaceDN/>
        <w:spacing w:before="100" w:beforeAutospacing="1" w:after="100" w:afterAutospacing="1"/>
        <w:textAlignment w:val="auto"/>
        <w:rPr>
          <w:rFonts w:eastAsia="Times New Roman" w:cs="Times New Roman"/>
          <w:color w:val="262626"/>
          <w:kern w:val="0"/>
        </w:rPr>
      </w:pPr>
      <w:r w:rsidRPr="00A841B2">
        <w:rPr>
          <w:rFonts w:eastAsia="Times New Roman" w:cs="Times New Roman"/>
          <w:color w:val="262626"/>
          <w:kern w:val="0"/>
        </w:rPr>
        <w:t xml:space="preserve">формирование ответственного отношения к учению, готовности и </w:t>
      </w:r>
      <w:proofErr w:type="gramStart"/>
      <w:r w:rsidRPr="00A841B2">
        <w:rPr>
          <w:rFonts w:eastAsia="Times New Roman" w:cs="Times New Roman"/>
          <w:color w:val="262626"/>
          <w:kern w:val="0"/>
        </w:rPr>
        <w:t>способности</w:t>
      </w:r>
      <w:proofErr w:type="gramEnd"/>
      <w:r w:rsidRPr="00A841B2">
        <w:rPr>
          <w:rFonts w:eastAsia="Times New Roman" w:cs="Times New Roman"/>
          <w:color w:val="262626"/>
          <w:kern w:val="0"/>
        </w:rPr>
        <w:t xml:space="preserve"> обучающихся к саморазвитию и самообразованию на основе мотивации к обучению и познанию, выбору дальнейшего образования на базе ориентировки в мире профессий и профессиональных предпочтений, осознанному построению индивидуальной образовательной траектории с учётом устойчивых познавательных интересов</w:t>
      </w:r>
    </w:p>
    <w:p w:rsidR="00A841B2" w:rsidRPr="00A841B2" w:rsidRDefault="00A841B2" w:rsidP="00A841B2">
      <w:pPr>
        <w:widowControl/>
        <w:numPr>
          <w:ilvl w:val="0"/>
          <w:numId w:val="13"/>
        </w:numPr>
        <w:suppressAutoHyphens w:val="0"/>
        <w:autoSpaceDN/>
        <w:spacing w:before="100" w:beforeAutospacing="1" w:after="100" w:afterAutospacing="1"/>
        <w:textAlignment w:val="auto"/>
        <w:rPr>
          <w:rFonts w:eastAsia="Times New Roman" w:cs="Times New Roman"/>
          <w:color w:val="262626"/>
          <w:kern w:val="0"/>
        </w:rPr>
      </w:pPr>
      <w:r w:rsidRPr="00A841B2">
        <w:rPr>
          <w:rFonts w:eastAsia="Times New Roman" w:cs="Times New Roman"/>
          <w:color w:val="262626"/>
          <w:kern w:val="0"/>
        </w:rPr>
        <w:t>формирование целостного мировоззрения, соответствующего современному уровню развития науки и общественной практики</w:t>
      </w:r>
    </w:p>
    <w:p w:rsidR="00A841B2" w:rsidRPr="00A841B2" w:rsidRDefault="00A841B2" w:rsidP="00A841B2">
      <w:pPr>
        <w:widowControl/>
        <w:numPr>
          <w:ilvl w:val="0"/>
          <w:numId w:val="13"/>
        </w:numPr>
        <w:suppressAutoHyphens w:val="0"/>
        <w:autoSpaceDN/>
        <w:spacing w:before="100" w:beforeAutospacing="1" w:after="100" w:afterAutospacing="1"/>
        <w:textAlignment w:val="auto"/>
        <w:rPr>
          <w:rFonts w:eastAsia="Times New Roman" w:cs="Times New Roman"/>
          <w:color w:val="262626"/>
          <w:kern w:val="0"/>
        </w:rPr>
      </w:pPr>
      <w:r w:rsidRPr="00A841B2">
        <w:rPr>
          <w:rFonts w:eastAsia="Times New Roman" w:cs="Times New Roman"/>
          <w:color w:val="262626"/>
          <w:kern w:val="0"/>
        </w:rPr>
        <w:t>формирование коммуникативной компетентности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A841B2" w:rsidRPr="00A841B2" w:rsidRDefault="00A841B2" w:rsidP="00A841B2">
      <w:pPr>
        <w:widowControl/>
        <w:numPr>
          <w:ilvl w:val="0"/>
          <w:numId w:val="13"/>
        </w:numPr>
        <w:suppressAutoHyphens w:val="0"/>
        <w:autoSpaceDN/>
        <w:spacing w:before="100" w:beforeAutospacing="1" w:after="100" w:afterAutospacing="1"/>
        <w:textAlignment w:val="auto"/>
        <w:rPr>
          <w:rFonts w:eastAsia="Times New Roman" w:cs="Times New Roman"/>
          <w:color w:val="262626"/>
          <w:kern w:val="0"/>
        </w:rPr>
      </w:pPr>
      <w:r w:rsidRPr="00A841B2">
        <w:rPr>
          <w:rFonts w:eastAsia="Times New Roman" w:cs="Times New Roman"/>
          <w:color w:val="262626"/>
          <w:kern w:val="0"/>
        </w:rPr>
        <w:t xml:space="preserve">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sidRPr="00A841B2">
        <w:rPr>
          <w:rFonts w:eastAsia="Times New Roman" w:cs="Times New Roman"/>
          <w:color w:val="262626"/>
          <w:kern w:val="0"/>
        </w:rPr>
        <w:t>контрпримеры</w:t>
      </w:r>
      <w:proofErr w:type="spellEnd"/>
    </w:p>
    <w:p w:rsidR="00A841B2" w:rsidRPr="00A841B2" w:rsidRDefault="00A841B2" w:rsidP="00A841B2">
      <w:pPr>
        <w:widowControl/>
        <w:numPr>
          <w:ilvl w:val="0"/>
          <w:numId w:val="13"/>
        </w:numPr>
        <w:suppressAutoHyphens w:val="0"/>
        <w:autoSpaceDN/>
        <w:spacing w:before="100" w:beforeAutospacing="1" w:after="100" w:afterAutospacing="1"/>
        <w:textAlignment w:val="auto"/>
        <w:rPr>
          <w:rFonts w:eastAsia="Times New Roman" w:cs="Times New Roman"/>
          <w:color w:val="262626"/>
          <w:kern w:val="0"/>
        </w:rPr>
      </w:pPr>
      <w:r w:rsidRPr="00A841B2">
        <w:rPr>
          <w:rFonts w:eastAsia="Times New Roman" w:cs="Times New Roman"/>
          <w:color w:val="262626"/>
          <w:kern w:val="0"/>
        </w:rPr>
        <w:t>критичность мышления, умение распознавать логически некорректные высказывания, отличать гипотезу от факта</w:t>
      </w:r>
    </w:p>
    <w:p w:rsidR="00A841B2" w:rsidRPr="00A841B2" w:rsidRDefault="00A841B2" w:rsidP="00A841B2">
      <w:pPr>
        <w:widowControl/>
        <w:numPr>
          <w:ilvl w:val="0"/>
          <w:numId w:val="13"/>
        </w:numPr>
        <w:suppressAutoHyphens w:val="0"/>
        <w:autoSpaceDN/>
        <w:spacing w:before="100" w:beforeAutospacing="1" w:after="100" w:afterAutospacing="1"/>
        <w:textAlignment w:val="auto"/>
        <w:rPr>
          <w:rFonts w:eastAsia="Times New Roman" w:cs="Times New Roman"/>
          <w:color w:val="262626"/>
          <w:kern w:val="0"/>
        </w:rPr>
      </w:pPr>
      <w:r w:rsidRPr="00A841B2">
        <w:rPr>
          <w:rFonts w:eastAsia="Times New Roman" w:cs="Times New Roman"/>
          <w:color w:val="262626"/>
          <w:kern w:val="0"/>
        </w:rPr>
        <w:t>креативность мышления, инициативу, находчивость, активность при решении геометрических задач</w:t>
      </w:r>
    </w:p>
    <w:p w:rsidR="00A841B2" w:rsidRPr="00A841B2" w:rsidRDefault="00A841B2" w:rsidP="00A841B2">
      <w:pPr>
        <w:widowControl/>
        <w:numPr>
          <w:ilvl w:val="0"/>
          <w:numId w:val="13"/>
        </w:numPr>
        <w:suppressAutoHyphens w:val="0"/>
        <w:autoSpaceDN/>
        <w:spacing w:before="100" w:beforeAutospacing="1" w:after="100" w:afterAutospacing="1"/>
        <w:textAlignment w:val="auto"/>
        <w:rPr>
          <w:rFonts w:eastAsia="Times New Roman" w:cs="Times New Roman"/>
          <w:color w:val="262626"/>
          <w:kern w:val="0"/>
        </w:rPr>
      </w:pPr>
      <w:r w:rsidRPr="00A841B2">
        <w:rPr>
          <w:rFonts w:eastAsia="Times New Roman" w:cs="Times New Roman"/>
          <w:color w:val="262626"/>
          <w:kern w:val="0"/>
        </w:rPr>
        <w:t>умение контролировать процесс и результат учебной математической деятельности</w:t>
      </w:r>
    </w:p>
    <w:p w:rsidR="00A841B2" w:rsidRPr="00A841B2" w:rsidRDefault="00A841B2" w:rsidP="00A841B2">
      <w:pPr>
        <w:widowControl/>
        <w:numPr>
          <w:ilvl w:val="0"/>
          <w:numId w:val="13"/>
        </w:numPr>
        <w:suppressAutoHyphens w:val="0"/>
        <w:autoSpaceDN/>
        <w:spacing w:before="100" w:beforeAutospacing="1" w:after="100" w:afterAutospacing="1"/>
        <w:textAlignment w:val="auto"/>
        <w:rPr>
          <w:rFonts w:eastAsia="Times New Roman" w:cs="Times New Roman"/>
          <w:color w:val="262626"/>
          <w:kern w:val="0"/>
        </w:rPr>
      </w:pPr>
      <w:r w:rsidRPr="00A841B2">
        <w:rPr>
          <w:rFonts w:eastAsia="Times New Roman" w:cs="Times New Roman"/>
          <w:color w:val="262626"/>
          <w:kern w:val="0"/>
        </w:rPr>
        <w:t>способность к эмоциональному восприятию математических объектов, задач, решений, рассуждений</w:t>
      </w:r>
    </w:p>
    <w:p w:rsidR="00A841B2" w:rsidRPr="00BC5993" w:rsidRDefault="00A841B2" w:rsidP="00A841B2">
      <w:pPr>
        <w:pStyle w:val="a3"/>
      </w:pPr>
    </w:p>
    <w:p w:rsidR="00A841B2" w:rsidRPr="00BC5993" w:rsidRDefault="00A841B2" w:rsidP="00A841B2">
      <w:pPr>
        <w:pStyle w:val="1"/>
        <w:spacing w:line="360" w:lineRule="auto"/>
        <w:rPr>
          <w:rFonts w:ascii="Times New Roman" w:eastAsia="Times New Roman" w:hAnsi="Times New Roman" w:cs="Times New Roman"/>
          <w:b/>
          <w:sz w:val="24"/>
          <w:szCs w:val="24"/>
        </w:rPr>
      </w:pPr>
    </w:p>
    <w:p w:rsidR="00A841B2" w:rsidRDefault="00A841B2" w:rsidP="00A841B2">
      <w:pPr>
        <w:pStyle w:val="1"/>
        <w:spacing w:line="360" w:lineRule="auto"/>
        <w:jc w:val="center"/>
        <w:rPr>
          <w:rFonts w:ascii="Times New Roman" w:eastAsia="Times New Roman" w:hAnsi="Times New Roman" w:cs="Times New Roman"/>
          <w:b/>
          <w:sz w:val="24"/>
          <w:szCs w:val="24"/>
        </w:rPr>
      </w:pPr>
    </w:p>
    <w:p w:rsidR="00A841B2" w:rsidRDefault="00A841B2" w:rsidP="00A841B2">
      <w:pPr>
        <w:pStyle w:val="1"/>
        <w:spacing w:line="360" w:lineRule="auto"/>
        <w:jc w:val="center"/>
        <w:rPr>
          <w:rFonts w:ascii="Times New Roman" w:eastAsia="Times New Roman" w:hAnsi="Times New Roman" w:cs="Times New Roman"/>
          <w:b/>
          <w:sz w:val="24"/>
          <w:szCs w:val="24"/>
          <w:lang w:val="en-US"/>
        </w:rPr>
      </w:pPr>
      <w:r w:rsidRPr="00CE1EA5">
        <w:rPr>
          <w:rFonts w:ascii="Times New Roman" w:eastAsia="Times New Roman" w:hAnsi="Times New Roman" w:cs="Times New Roman"/>
          <w:b/>
          <w:sz w:val="24"/>
          <w:szCs w:val="24"/>
        </w:rPr>
        <w:t>СОДЕРЖАНИЕ</w:t>
      </w:r>
    </w:p>
    <w:p w:rsidR="00A841B2" w:rsidRPr="00CE1EA5" w:rsidRDefault="00A841B2" w:rsidP="00A841B2">
      <w:pPr>
        <w:pStyle w:val="1"/>
        <w:spacing w:line="360" w:lineRule="auto"/>
        <w:ind w:firstLine="567"/>
        <w:jc w:val="both"/>
        <w:rPr>
          <w:sz w:val="24"/>
          <w:szCs w:val="24"/>
        </w:rPr>
      </w:pPr>
    </w:p>
    <w:p w:rsidR="00A841B2" w:rsidRPr="00CE1EA5" w:rsidRDefault="00A841B2" w:rsidP="00A841B2">
      <w:pPr>
        <w:pStyle w:val="1"/>
        <w:numPr>
          <w:ilvl w:val="0"/>
          <w:numId w:val="1"/>
        </w:numPr>
        <w:spacing w:line="360" w:lineRule="auto"/>
        <w:ind w:left="0" w:firstLine="567"/>
        <w:contextualSpacing/>
        <w:jc w:val="both"/>
        <w:rPr>
          <w:sz w:val="24"/>
          <w:szCs w:val="24"/>
        </w:rPr>
      </w:pPr>
      <w:r w:rsidRPr="00CE1EA5">
        <w:rPr>
          <w:rFonts w:ascii="Times New Roman" w:eastAsia="Times New Roman" w:hAnsi="Times New Roman" w:cs="Times New Roman"/>
          <w:b/>
          <w:sz w:val="24"/>
          <w:szCs w:val="24"/>
        </w:rPr>
        <w:t xml:space="preserve">         Модуль «Текстовые задачи»</w:t>
      </w:r>
    </w:p>
    <w:p w:rsidR="00A841B2" w:rsidRPr="00CE1EA5" w:rsidRDefault="00A841B2" w:rsidP="00A841B2">
      <w:pPr>
        <w:pStyle w:val="a3"/>
        <w:rPr>
          <w:szCs w:val="24"/>
        </w:rPr>
      </w:pPr>
      <w:r w:rsidRPr="00CE1EA5">
        <w:rPr>
          <w:szCs w:val="24"/>
        </w:rPr>
        <w:t>Практико-ориентированные задачи. Задачи на проценты.</w:t>
      </w:r>
    </w:p>
    <w:p w:rsidR="00A841B2" w:rsidRPr="00CE1EA5" w:rsidRDefault="00A841B2" w:rsidP="00A841B2">
      <w:pPr>
        <w:pStyle w:val="a3"/>
        <w:rPr>
          <w:szCs w:val="24"/>
        </w:rPr>
      </w:pPr>
      <w:r w:rsidRPr="00CE1EA5">
        <w:rPr>
          <w:szCs w:val="24"/>
        </w:rPr>
        <w:t xml:space="preserve">Задачи на движение. Задачи на движение по реке. Задачи на движение по окружности. Задачи на определение средней скорости движения. </w:t>
      </w:r>
    </w:p>
    <w:p w:rsidR="00A841B2" w:rsidRPr="00CE1EA5" w:rsidRDefault="00A841B2" w:rsidP="00A841B2">
      <w:pPr>
        <w:pStyle w:val="a3"/>
        <w:rPr>
          <w:szCs w:val="24"/>
        </w:rPr>
      </w:pPr>
      <w:r w:rsidRPr="00CE1EA5">
        <w:rPr>
          <w:szCs w:val="24"/>
        </w:rPr>
        <w:t xml:space="preserve">Задачи на совместную работу. </w:t>
      </w:r>
    </w:p>
    <w:p w:rsidR="00A841B2" w:rsidRPr="00CE1EA5" w:rsidRDefault="00A841B2" w:rsidP="00A841B2">
      <w:pPr>
        <w:pStyle w:val="a3"/>
        <w:rPr>
          <w:szCs w:val="24"/>
        </w:rPr>
      </w:pPr>
      <w:r w:rsidRPr="00CE1EA5">
        <w:rPr>
          <w:szCs w:val="24"/>
        </w:rPr>
        <w:t>Задачи на смеси и сплавы. Задачи на разбавление.</w:t>
      </w:r>
    </w:p>
    <w:p w:rsidR="00A841B2" w:rsidRPr="00CE1EA5" w:rsidRDefault="00A841B2" w:rsidP="00A841B2">
      <w:pPr>
        <w:pStyle w:val="a3"/>
        <w:rPr>
          <w:szCs w:val="24"/>
        </w:rPr>
      </w:pPr>
      <w:r w:rsidRPr="00CE1EA5">
        <w:rPr>
          <w:szCs w:val="24"/>
        </w:rPr>
        <w:t xml:space="preserve">Простейшие задачи с физическими формулами. Задачи с физическим содержанием,   сводящиеся к решению линейных и квадратных уравнений и неравенств. </w:t>
      </w:r>
    </w:p>
    <w:p w:rsidR="00A841B2" w:rsidRPr="00CE1EA5" w:rsidRDefault="00A841B2" w:rsidP="00A841B2">
      <w:pPr>
        <w:pStyle w:val="a3"/>
        <w:rPr>
          <w:szCs w:val="24"/>
        </w:rPr>
      </w:pPr>
      <w:r w:rsidRPr="00CE1EA5">
        <w:rPr>
          <w:szCs w:val="24"/>
        </w:rPr>
        <w:t xml:space="preserve"> Нахождение наименьшего достаточного и наибольшего возможного количества. </w:t>
      </w:r>
    </w:p>
    <w:p w:rsidR="00A841B2" w:rsidRPr="00A841B2" w:rsidRDefault="00A841B2" w:rsidP="00A841B2">
      <w:pPr>
        <w:pStyle w:val="1"/>
        <w:spacing w:line="360" w:lineRule="auto"/>
        <w:jc w:val="center"/>
        <w:rPr>
          <w:rFonts w:ascii="Times New Roman" w:eastAsia="Times New Roman" w:hAnsi="Times New Roman" w:cs="Times New Roman"/>
          <w:b/>
          <w:sz w:val="24"/>
          <w:szCs w:val="24"/>
        </w:rPr>
      </w:pPr>
    </w:p>
    <w:p w:rsidR="00A841B2" w:rsidRPr="00CE1EA5" w:rsidRDefault="00A841B2" w:rsidP="00A841B2">
      <w:pPr>
        <w:pStyle w:val="1"/>
        <w:spacing w:line="360" w:lineRule="auto"/>
        <w:jc w:val="center"/>
        <w:rPr>
          <w:sz w:val="24"/>
          <w:szCs w:val="24"/>
        </w:rPr>
      </w:pPr>
    </w:p>
    <w:p w:rsidR="00A841B2" w:rsidRPr="00CE1EA5" w:rsidRDefault="00A841B2" w:rsidP="00A841B2">
      <w:pPr>
        <w:pStyle w:val="1"/>
        <w:numPr>
          <w:ilvl w:val="0"/>
          <w:numId w:val="1"/>
        </w:numPr>
        <w:spacing w:line="360" w:lineRule="auto"/>
        <w:ind w:left="0" w:firstLine="567"/>
        <w:contextualSpacing/>
        <w:jc w:val="both"/>
        <w:rPr>
          <w:sz w:val="24"/>
          <w:szCs w:val="24"/>
        </w:rPr>
      </w:pPr>
      <w:r w:rsidRPr="00CE1EA5">
        <w:rPr>
          <w:rFonts w:ascii="Times New Roman" w:eastAsia="Times New Roman" w:hAnsi="Times New Roman" w:cs="Times New Roman"/>
          <w:b/>
          <w:sz w:val="24"/>
          <w:szCs w:val="24"/>
        </w:rPr>
        <w:t xml:space="preserve">        Модуль «Неравенства»</w:t>
      </w:r>
    </w:p>
    <w:p w:rsidR="00A841B2" w:rsidRPr="00CE1EA5" w:rsidRDefault="00A841B2" w:rsidP="00A841B2">
      <w:pPr>
        <w:pStyle w:val="a3"/>
        <w:rPr>
          <w:szCs w:val="24"/>
        </w:rPr>
      </w:pPr>
      <w:r w:rsidRPr="00CE1EA5">
        <w:rPr>
          <w:szCs w:val="24"/>
        </w:rPr>
        <w:t>Доказательство неравенств.</w:t>
      </w:r>
    </w:p>
    <w:p w:rsidR="00A841B2" w:rsidRPr="00CE1EA5" w:rsidRDefault="00A841B2" w:rsidP="00A841B2">
      <w:pPr>
        <w:pStyle w:val="a3"/>
        <w:rPr>
          <w:szCs w:val="24"/>
        </w:rPr>
      </w:pPr>
      <w:r w:rsidRPr="00CE1EA5">
        <w:rPr>
          <w:szCs w:val="24"/>
        </w:rPr>
        <w:t>Различные методы решения неравенств.</w:t>
      </w:r>
    </w:p>
    <w:p w:rsidR="00A841B2" w:rsidRPr="00CE1EA5" w:rsidRDefault="00A841B2" w:rsidP="00A841B2">
      <w:pPr>
        <w:pStyle w:val="a3"/>
        <w:rPr>
          <w:szCs w:val="24"/>
        </w:rPr>
      </w:pPr>
      <w:r w:rsidRPr="00CE1EA5">
        <w:rPr>
          <w:szCs w:val="24"/>
        </w:rPr>
        <w:t>Алгоритм решения неравенств с переменной под знаком модуля.</w:t>
      </w:r>
    </w:p>
    <w:p w:rsidR="00A841B2" w:rsidRPr="00CE1EA5" w:rsidRDefault="00A841B2" w:rsidP="00A841B2">
      <w:pPr>
        <w:pStyle w:val="a3"/>
        <w:rPr>
          <w:szCs w:val="24"/>
        </w:rPr>
      </w:pPr>
      <w:r w:rsidRPr="00CE1EA5">
        <w:rPr>
          <w:szCs w:val="24"/>
        </w:rPr>
        <w:t>Различные методы решения систем неравенств. Системы неравенств содержащих переменную под знаком модуля.</w:t>
      </w:r>
    </w:p>
    <w:p w:rsidR="00A841B2" w:rsidRDefault="00A841B2" w:rsidP="00A841B2">
      <w:pPr>
        <w:pStyle w:val="a3"/>
        <w:rPr>
          <w:szCs w:val="24"/>
        </w:rPr>
      </w:pPr>
      <w:r w:rsidRPr="00CE1EA5">
        <w:rPr>
          <w:szCs w:val="24"/>
        </w:rPr>
        <w:t>Обобщенный метод интервалов при решении неравенств.</w:t>
      </w:r>
    </w:p>
    <w:p w:rsidR="00A841B2" w:rsidRPr="00CE1EA5" w:rsidRDefault="00A841B2" w:rsidP="00A841B2">
      <w:pPr>
        <w:pStyle w:val="a3"/>
        <w:rPr>
          <w:szCs w:val="24"/>
        </w:rPr>
      </w:pPr>
    </w:p>
    <w:p w:rsidR="00A841B2" w:rsidRDefault="00A841B2" w:rsidP="00A841B2">
      <w:pPr>
        <w:pStyle w:val="1"/>
        <w:spacing w:line="360" w:lineRule="auto"/>
        <w:ind w:firstLine="567"/>
        <w:jc w:val="both"/>
        <w:rPr>
          <w:sz w:val="24"/>
          <w:szCs w:val="24"/>
        </w:rPr>
      </w:pPr>
    </w:p>
    <w:p w:rsidR="00A841B2" w:rsidRPr="00CE1EA5" w:rsidRDefault="00A841B2" w:rsidP="00A841B2">
      <w:pPr>
        <w:pStyle w:val="1"/>
        <w:spacing w:line="360" w:lineRule="auto"/>
        <w:ind w:firstLine="567"/>
        <w:jc w:val="both"/>
        <w:rPr>
          <w:sz w:val="24"/>
          <w:szCs w:val="24"/>
        </w:rPr>
      </w:pPr>
    </w:p>
    <w:p w:rsidR="00A841B2" w:rsidRPr="00CE1EA5" w:rsidRDefault="00A841B2" w:rsidP="00A841B2">
      <w:pPr>
        <w:pStyle w:val="1"/>
        <w:numPr>
          <w:ilvl w:val="0"/>
          <w:numId w:val="1"/>
        </w:numPr>
        <w:spacing w:line="360" w:lineRule="auto"/>
        <w:ind w:left="0" w:firstLine="567"/>
        <w:contextualSpacing/>
        <w:jc w:val="both"/>
        <w:rPr>
          <w:sz w:val="24"/>
          <w:szCs w:val="24"/>
        </w:rPr>
      </w:pPr>
      <w:r w:rsidRPr="00CE1EA5">
        <w:rPr>
          <w:rFonts w:ascii="Times New Roman" w:eastAsia="Times New Roman" w:hAnsi="Times New Roman" w:cs="Times New Roman"/>
          <w:b/>
          <w:sz w:val="24"/>
          <w:szCs w:val="24"/>
        </w:rPr>
        <w:t xml:space="preserve">        Модуль «Тригонометрия»</w:t>
      </w:r>
    </w:p>
    <w:p w:rsidR="00A841B2" w:rsidRPr="00CE1EA5" w:rsidRDefault="00A841B2" w:rsidP="00A841B2">
      <w:pPr>
        <w:pStyle w:val="a3"/>
        <w:rPr>
          <w:szCs w:val="24"/>
        </w:rPr>
      </w:pPr>
      <w:r w:rsidRPr="00CE1EA5">
        <w:rPr>
          <w:szCs w:val="24"/>
        </w:rPr>
        <w:t xml:space="preserve">Простейшие тригонометрические уравнения. </w:t>
      </w:r>
    </w:p>
    <w:p w:rsidR="00A841B2" w:rsidRPr="00CE1EA5" w:rsidRDefault="00A841B2" w:rsidP="00A841B2">
      <w:pPr>
        <w:pStyle w:val="a3"/>
        <w:rPr>
          <w:szCs w:val="24"/>
        </w:rPr>
      </w:pPr>
      <w:r w:rsidRPr="00CE1EA5">
        <w:rPr>
          <w:szCs w:val="24"/>
        </w:rPr>
        <w:t xml:space="preserve">Прикладные задачи, сводящиеся к решению простейших тригонометрических уравнений и неравенств. </w:t>
      </w:r>
    </w:p>
    <w:p w:rsidR="00A841B2" w:rsidRPr="00CE1EA5" w:rsidRDefault="00A841B2" w:rsidP="00A841B2">
      <w:pPr>
        <w:pStyle w:val="a3"/>
        <w:rPr>
          <w:szCs w:val="24"/>
        </w:rPr>
      </w:pPr>
      <w:r w:rsidRPr="00CE1EA5">
        <w:rPr>
          <w:szCs w:val="24"/>
        </w:rPr>
        <w:t>Область значений тригонометрических функций.</w:t>
      </w:r>
    </w:p>
    <w:p w:rsidR="00A841B2" w:rsidRPr="00CE1EA5" w:rsidRDefault="00A841B2" w:rsidP="00A841B2">
      <w:pPr>
        <w:pStyle w:val="a3"/>
        <w:rPr>
          <w:szCs w:val="24"/>
        </w:rPr>
      </w:pPr>
      <w:r w:rsidRPr="00CE1EA5">
        <w:rPr>
          <w:szCs w:val="24"/>
        </w:rPr>
        <w:t xml:space="preserve">Решение тригонометрических уравнений, неравенств и их систем, содержащих переменную под знаком модуля. </w:t>
      </w:r>
    </w:p>
    <w:p w:rsidR="00A841B2" w:rsidRPr="00CE1EA5" w:rsidRDefault="00A841B2" w:rsidP="00A841B2">
      <w:pPr>
        <w:pStyle w:val="a3"/>
        <w:rPr>
          <w:szCs w:val="24"/>
        </w:rPr>
      </w:pPr>
      <w:r w:rsidRPr="00CE1EA5">
        <w:rPr>
          <w:szCs w:val="24"/>
        </w:rPr>
        <w:t xml:space="preserve">Решение более сложных тригонометрических уравнений и их систем, с применением нестандартных методов. </w:t>
      </w:r>
    </w:p>
    <w:p w:rsidR="00A841B2" w:rsidRPr="00CE1EA5" w:rsidRDefault="00A841B2" w:rsidP="00A841B2">
      <w:pPr>
        <w:pStyle w:val="a3"/>
        <w:rPr>
          <w:szCs w:val="24"/>
        </w:rPr>
      </w:pPr>
      <w:r w:rsidRPr="00CE1EA5">
        <w:rPr>
          <w:szCs w:val="24"/>
        </w:rPr>
        <w:t>Использование основных свой</w:t>
      </w:r>
      <w:proofErr w:type="gramStart"/>
      <w:r w:rsidRPr="00CE1EA5">
        <w:rPr>
          <w:szCs w:val="24"/>
        </w:rPr>
        <w:t>ств тр</w:t>
      </w:r>
      <w:proofErr w:type="gramEnd"/>
      <w:r w:rsidRPr="00CE1EA5">
        <w:rPr>
          <w:szCs w:val="24"/>
        </w:rPr>
        <w:t>игонометрических функций в задачах с параметрами. Тригонометрические уравнения, системы уравнений, содержащие параметр.</w:t>
      </w:r>
    </w:p>
    <w:p w:rsidR="00A841B2" w:rsidRDefault="00A841B2" w:rsidP="00A841B2">
      <w:pPr>
        <w:widowControl/>
        <w:suppressAutoHyphens w:val="0"/>
        <w:autoSpaceDN/>
        <w:spacing w:after="200" w:line="276" w:lineRule="auto"/>
        <w:jc w:val="center"/>
        <w:textAlignment w:val="auto"/>
        <w:rPr>
          <w:sz w:val="28"/>
          <w:szCs w:val="28"/>
        </w:rPr>
      </w:pPr>
      <w:r w:rsidRPr="00CE1EA5">
        <w:br w:type="page"/>
      </w:r>
    </w:p>
    <w:p w:rsidR="00A841B2" w:rsidRPr="00A841B2" w:rsidRDefault="00A841B2" w:rsidP="00A841B2">
      <w:pPr>
        <w:pStyle w:val="a3"/>
        <w:rPr>
          <w:lang w:val="en-US"/>
        </w:rPr>
        <w:sectPr w:rsidR="00A841B2" w:rsidRPr="00A841B2" w:rsidSect="00AA30FF">
          <w:pgSz w:w="11906" w:h="16838"/>
          <w:pgMar w:top="1134" w:right="850" w:bottom="1276" w:left="1701" w:header="720" w:footer="720" w:gutter="0"/>
          <w:pgNumType w:start="1"/>
          <w:cols w:space="720"/>
        </w:sectPr>
      </w:pPr>
    </w:p>
    <w:p w:rsidR="005576D5" w:rsidRDefault="005576D5" w:rsidP="005576D5">
      <w:pPr>
        <w:pStyle w:val="Standard"/>
        <w:spacing w:line="240" w:lineRule="exact"/>
        <w:jc w:val="center"/>
        <w:rPr>
          <w:rFonts w:cs="Times New Roman"/>
          <w:b/>
          <w:bCs/>
          <w:sz w:val="28"/>
          <w:szCs w:val="28"/>
        </w:rPr>
      </w:pPr>
    </w:p>
    <w:p w:rsidR="005576D5" w:rsidRPr="00554013" w:rsidRDefault="005576D5" w:rsidP="005576D5">
      <w:pPr>
        <w:pStyle w:val="Standard"/>
        <w:spacing w:line="240" w:lineRule="exact"/>
        <w:jc w:val="center"/>
        <w:rPr>
          <w:rFonts w:cs="Times New Roman"/>
          <w:sz w:val="28"/>
          <w:szCs w:val="28"/>
        </w:rPr>
      </w:pPr>
      <w:r w:rsidRPr="00554013">
        <w:rPr>
          <w:rFonts w:cs="Times New Roman"/>
          <w:b/>
          <w:bCs/>
          <w:sz w:val="28"/>
          <w:szCs w:val="28"/>
        </w:rPr>
        <w:t>Тематическое планирование</w:t>
      </w:r>
    </w:p>
    <w:p w:rsidR="005576D5" w:rsidRDefault="005576D5" w:rsidP="005576D5">
      <w:pPr>
        <w:pStyle w:val="1"/>
        <w:keepNext/>
        <w:spacing w:line="360" w:lineRule="auto"/>
      </w:pPr>
    </w:p>
    <w:p w:rsidR="005576D5" w:rsidRPr="00297CAC" w:rsidRDefault="005576D5" w:rsidP="005576D5">
      <w:pPr>
        <w:pStyle w:val="1"/>
        <w:spacing w:line="360" w:lineRule="auto"/>
        <w:jc w:val="center"/>
        <w:rPr>
          <w:rFonts w:ascii="Times New Roman" w:hAnsi="Times New Roman" w:cs="Times New Roman"/>
          <w:b/>
          <w:i/>
          <w:sz w:val="24"/>
          <w:szCs w:val="24"/>
        </w:rPr>
      </w:pPr>
      <w:r>
        <w:rPr>
          <w:rFonts w:ascii="Times New Roman" w:hAnsi="Times New Roman" w:cs="Times New Roman"/>
          <w:b/>
          <w:i/>
          <w:sz w:val="24"/>
          <w:szCs w:val="24"/>
        </w:rPr>
        <w:t>34</w:t>
      </w:r>
      <w:r w:rsidRPr="00297CAC">
        <w:rPr>
          <w:rFonts w:ascii="Times New Roman" w:hAnsi="Times New Roman" w:cs="Times New Roman"/>
          <w:b/>
          <w:i/>
          <w:sz w:val="24"/>
          <w:szCs w:val="24"/>
        </w:rPr>
        <w:t xml:space="preserve"> час</w:t>
      </w:r>
      <w:r>
        <w:rPr>
          <w:rFonts w:ascii="Times New Roman" w:hAnsi="Times New Roman" w:cs="Times New Roman"/>
          <w:b/>
          <w:i/>
          <w:sz w:val="24"/>
          <w:szCs w:val="24"/>
        </w:rPr>
        <w:t>а</w:t>
      </w: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1"/>
        <w:gridCol w:w="5953"/>
        <w:gridCol w:w="1985"/>
      </w:tblGrid>
      <w:tr w:rsidR="005576D5" w:rsidTr="00B64F51">
        <w:trPr>
          <w:trHeight w:val="973"/>
        </w:trPr>
        <w:tc>
          <w:tcPr>
            <w:tcW w:w="851" w:type="dxa"/>
            <w:tcBorders>
              <w:top w:val="single" w:sz="4" w:space="0" w:color="000000"/>
              <w:left w:val="single" w:sz="4" w:space="0" w:color="000000"/>
              <w:bottom w:val="single" w:sz="4" w:space="0" w:color="000000"/>
              <w:right w:val="single" w:sz="4" w:space="0" w:color="000000"/>
            </w:tcBorders>
            <w:vAlign w:val="center"/>
          </w:tcPr>
          <w:p w:rsidR="005576D5" w:rsidRPr="00FD020A" w:rsidRDefault="005576D5" w:rsidP="00B64F51">
            <w:pPr>
              <w:pStyle w:val="1"/>
              <w:spacing w:line="360" w:lineRule="auto"/>
              <w:jc w:val="center"/>
              <w:rPr>
                <w:i/>
              </w:rPr>
            </w:pPr>
            <w:r w:rsidRPr="00FD020A">
              <w:rPr>
                <w:rFonts w:ascii="Times New Roman" w:eastAsia="Times New Roman" w:hAnsi="Times New Roman" w:cs="Times New Roman"/>
                <w:i/>
                <w:sz w:val="28"/>
                <w:szCs w:val="28"/>
              </w:rPr>
              <w:t>№ п\п</w:t>
            </w:r>
          </w:p>
        </w:tc>
        <w:tc>
          <w:tcPr>
            <w:tcW w:w="5953" w:type="dxa"/>
            <w:tcBorders>
              <w:top w:val="single" w:sz="4" w:space="0" w:color="000000"/>
              <w:left w:val="single" w:sz="4" w:space="0" w:color="000000"/>
              <w:bottom w:val="single" w:sz="4" w:space="0" w:color="000000"/>
              <w:right w:val="single" w:sz="4" w:space="0" w:color="000000"/>
            </w:tcBorders>
            <w:vAlign w:val="center"/>
          </w:tcPr>
          <w:p w:rsidR="005576D5" w:rsidRPr="00FD020A" w:rsidRDefault="005576D5" w:rsidP="00421822">
            <w:pPr>
              <w:pStyle w:val="1"/>
              <w:spacing w:line="360" w:lineRule="auto"/>
              <w:jc w:val="center"/>
              <w:rPr>
                <w:i/>
              </w:rPr>
            </w:pPr>
            <w:r w:rsidRPr="00FD020A">
              <w:rPr>
                <w:rFonts w:ascii="Times New Roman" w:eastAsia="Times New Roman" w:hAnsi="Times New Roman" w:cs="Times New Roman"/>
                <w:i/>
                <w:sz w:val="28"/>
                <w:szCs w:val="28"/>
              </w:rPr>
              <w:t>Название модуля</w:t>
            </w:r>
          </w:p>
        </w:tc>
        <w:tc>
          <w:tcPr>
            <w:tcW w:w="1985" w:type="dxa"/>
            <w:tcBorders>
              <w:top w:val="single" w:sz="4" w:space="0" w:color="000000"/>
              <w:left w:val="single" w:sz="4" w:space="0" w:color="000000"/>
              <w:right w:val="single" w:sz="4" w:space="0" w:color="000000"/>
            </w:tcBorders>
            <w:vAlign w:val="center"/>
          </w:tcPr>
          <w:p w:rsidR="005576D5" w:rsidRPr="00FD020A" w:rsidRDefault="005576D5" w:rsidP="00421822">
            <w:pPr>
              <w:pStyle w:val="1"/>
              <w:spacing w:line="360"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Количество часов</w:t>
            </w:r>
          </w:p>
        </w:tc>
      </w:tr>
      <w:tr w:rsidR="005576D5" w:rsidTr="00B64F51">
        <w:trPr>
          <w:trHeight w:val="260"/>
        </w:trPr>
        <w:tc>
          <w:tcPr>
            <w:tcW w:w="851" w:type="dxa"/>
            <w:tcBorders>
              <w:top w:val="single" w:sz="4" w:space="0" w:color="000000"/>
              <w:left w:val="single" w:sz="4" w:space="0" w:color="000000"/>
              <w:bottom w:val="single" w:sz="4" w:space="0" w:color="000000"/>
              <w:right w:val="single" w:sz="4" w:space="0" w:color="000000"/>
            </w:tcBorders>
            <w:vAlign w:val="center"/>
          </w:tcPr>
          <w:p w:rsidR="005576D5" w:rsidRPr="00A35A91" w:rsidRDefault="005576D5" w:rsidP="00B64F51">
            <w:pPr>
              <w:pStyle w:val="1"/>
              <w:numPr>
                <w:ilvl w:val="0"/>
                <w:numId w:val="5"/>
              </w:numPr>
              <w:spacing w:line="360" w:lineRule="auto"/>
              <w:jc w:val="center"/>
              <w:rPr>
                <w:rFonts w:ascii="Times New Roman" w:hAnsi="Times New Roman" w:cs="Times New Roman"/>
                <w:sz w:val="24"/>
                <w:szCs w:val="24"/>
              </w:rPr>
            </w:pPr>
          </w:p>
        </w:tc>
        <w:tc>
          <w:tcPr>
            <w:tcW w:w="5953" w:type="dxa"/>
            <w:tcBorders>
              <w:top w:val="single" w:sz="4" w:space="0" w:color="000000"/>
              <w:left w:val="single" w:sz="4" w:space="0" w:color="000000"/>
              <w:bottom w:val="single" w:sz="4" w:space="0" w:color="000000"/>
              <w:right w:val="single" w:sz="4" w:space="0" w:color="000000"/>
            </w:tcBorders>
            <w:vAlign w:val="center"/>
          </w:tcPr>
          <w:p w:rsidR="005576D5" w:rsidRPr="00554013" w:rsidRDefault="00A841B2" w:rsidP="00B64F51">
            <w:pPr>
              <w:pStyle w:val="a3"/>
              <w:rPr>
                <w:sz w:val="28"/>
                <w:szCs w:val="28"/>
              </w:rPr>
            </w:pPr>
            <w:r w:rsidRPr="00554013">
              <w:rPr>
                <w:sz w:val="28"/>
                <w:szCs w:val="28"/>
              </w:rPr>
              <w:t>Модуль «Текстовые задачи»</w:t>
            </w:r>
          </w:p>
        </w:tc>
        <w:tc>
          <w:tcPr>
            <w:tcW w:w="1985" w:type="dxa"/>
            <w:tcBorders>
              <w:top w:val="single" w:sz="4" w:space="0" w:color="000000"/>
              <w:left w:val="single" w:sz="4" w:space="0" w:color="000000"/>
              <w:bottom w:val="single" w:sz="4" w:space="0" w:color="000000"/>
              <w:right w:val="single" w:sz="4" w:space="0" w:color="000000"/>
            </w:tcBorders>
            <w:vAlign w:val="center"/>
          </w:tcPr>
          <w:p w:rsidR="005576D5" w:rsidRPr="00FD020A" w:rsidRDefault="005576D5" w:rsidP="00B64F51">
            <w:pPr>
              <w:pStyle w:val="a3"/>
              <w:jc w:val="center"/>
              <w:rPr>
                <w:sz w:val="28"/>
                <w:szCs w:val="28"/>
              </w:rPr>
            </w:pPr>
            <w:r>
              <w:rPr>
                <w:sz w:val="28"/>
                <w:szCs w:val="28"/>
              </w:rPr>
              <w:t>1</w:t>
            </w:r>
            <w:r w:rsidR="00B64F51">
              <w:rPr>
                <w:sz w:val="28"/>
                <w:szCs w:val="28"/>
              </w:rPr>
              <w:t>1</w:t>
            </w:r>
          </w:p>
        </w:tc>
      </w:tr>
      <w:tr w:rsidR="005576D5" w:rsidTr="00B64F51">
        <w:trPr>
          <w:trHeight w:val="220"/>
        </w:trPr>
        <w:tc>
          <w:tcPr>
            <w:tcW w:w="851" w:type="dxa"/>
            <w:tcBorders>
              <w:top w:val="single" w:sz="4" w:space="0" w:color="000000"/>
              <w:left w:val="single" w:sz="4" w:space="0" w:color="000000"/>
              <w:bottom w:val="single" w:sz="4" w:space="0" w:color="000000"/>
              <w:right w:val="single" w:sz="4" w:space="0" w:color="000000"/>
            </w:tcBorders>
            <w:vAlign w:val="center"/>
          </w:tcPr>
          <w:p w:rsidR="005576D5" w:rsidRPr="00A35A91" w:rsidRDefault="005576D5" w:rsidP="00B64F51">
            <w:pPr>
              <w:pStyle w:val="1"/>
              <w:numPr>
                <w:ilvl w:val="0"/>
                <w:numId w:val="5"/>
              </w:numPr>
              <w:spacing w:line="360" w:lineRule="auto"/>
              <w:jc w:val="center"/>
              <w:rPr>
                <w:rFonts w:ascii="Times New Roman" w:hAnsi="Times New Roman" w:cs="Times New Roman"/>
                <w:sz w:val="24"/>
                <w:szCs w:val="24"/>
              </w:rPr>
            </w:pPr>
          </w:p>
        </w:tc>
        <w:tc>
          <w:tcPr>
            <w:tcW w:w="5953" w:type="dxa"/>
            <w:tcBorders>
              <w:top w:val="single" w:sz="4" w:space="0" w:color="000000"/>
              <w:left w:val="single" w:sz="4" w:space="0" w:color="000000"/>
              <w:bottom w:val="single" w:sz="4" w:space="0" w:color="000000"/>
              <w:right w:val="single" w:sz="4" w:space="0" w:color="000000"/>
            </w:tcBorders>
            <w:vAlign w:val="center"/>
          </w:tcPr>
          <w:p w:rsidR="005576D5" w:rsidRPr="00554013" w:rsidRDefault="00A841B2" w:rsidP="00B64F51">
            <w:pPr>
              <w:pStyle w:val="a3"/>
              <w:rPr>
                <w:sz w:val="28"/>
                <w:szCs w:val="28"/>
              </w:rPr>
            </w:pPr>
            <w:r w:rsidRPr="00554013">
              <w:rPr>
                <w:sz w:val="28"/>
                <w:szCs w:val="28"/>
              </w:rPr>
              <w:t>Модуль «Неравенства, системы неравенств»</w:t>
            </w:r>
          </w:p>
        </w:tc>
        <w:tc>
          <w:tcPr>
            <w:tcW w:w="1985" w:type="dxa"/>
            <w:tcBorders>
              <w:top w:val="single" w:sz="4" w:space="0" w:color="000000"/>
              <w:left w:val="single" w:sz="4" w:space="0" w:color="000000"/>
              <w:bottom w:val="single" w:sz="4" w:space="0" w:color="000000"/>
              <w:right w:val="single" w:sz="4" w:space="0" w:color="000000"/>
            </w:tcBorders>
            <w:vAlign w:val="center"/>
          </w:tcPr>
          <w:p w:rsidR="005576D5" w:rsidRPr="00FD020A" w:rsidRDefault="005576D5" w:rsidP="00421822">
            <w:pPr>
              <w:pStyle w:val="a3"/>
              <w:jc w:val="center"/>
              <w:rPr>
                <w:sz w:val="28"/>
                <w:szCs w:val="28"/>
              </w:rPr>
            </w:pPr>
            <w:r>
              <w:rPr>
                <w:sz w:val="28"/>
                <w:szCs w:val="28"/>
              </w:rPr>
              <w:t>11</w:t>
            </w:r>
          </w:p>
        </w:tc>
      </w:tr>
      <w:tr w:rsidR="005576D5" w:rsidTr="00B64F51">
        <w:trPr>
          <w:trHeight w:val="260"/>
        </w:trPr>
        <w:tc>
          <w:tcPr>
            <w:tcW w:w="851" w:type="dxa"/>
            <w:tcBorders>
              <w:top w:val="single" w:sz="4" w:space="0" w:color="000000"/>
              <w:left w:val="single" w:sz="4" w:space="0" w:color="000000"/>
              <w:bottom w:val="single" w:sz="4" w:space="0" w:color="000000"/>
              <w:right w:val="single" w:sz="4" w:space="0" w:color="000000"/>
            </w:tcBorders>
            <w:vAlign w:val="center"/>
          </w:tcPr>
          <w:p w:rsidR="005576D5" w:rsidRPr="00A35A91" w:rsidRDefault="005576D5" w:rsidP="00B64F51">
            <w:pPr>
              <w:pStyle w:val="1"/>
              <w:numPr>
                <w:ilvl w:val="0"/>
                <w:numId w:val="5"/>
              </w:numPr>
              <w:spacing w:line="360" w:lineRule="auto"/>
              <w:jc w:val="center"/>
              <w:rPr>
                <w:rFonts w:ascii="Times New Roman" w:hAnsi="Times New Roman" w:cs="Times New Roman"/>
                <w:sz w:val="24"/>
                <w:szCs w:val="24"/>
              </w:rPr>
            </w:pPr>
          </w:p>
        </w:tc>
        <w:tc>
          <w:tcPr>
            <w:tcW w:w="5953" w:type="dxa"/>
            <w:tcBorders>
              <w:top w:val="single" w:sz="4" w:space="0" w:color="000000"/>
              <w:left w:val="single" w:sz="4" w:space="0" w:color="000000"/>
              <w:bottom w:val="single" w:sz="4" w:space="0" w:color="000000"/>
              <w:right w:val="single" w:sz="4" w:space="0" w:color="000000"/>
            </w:tcBorders>
            <w:vAlign w:val="center"/>
          </w:tcPr>
          <w:p w:rsidR="005576D5" w:rsidRPr="00554013" w:rsidRDefault="005576D5" w:rsidP="00B64F51">
            <w:pPr>
              <w:pStyle w:val="a3"/>
              <w:rPr>
                <w:sz w:val="28"/>
                <w:szCs w:val="28"/>
              </w:rPr>
            </w:pPr>
            <w:r w:rsidRPr="00554013">
              <w:rPr>
                <w:sz w:val="28"/>
                <w:szCs w:val="28"/>
              </w:rPr>
              <w:t>Модуль «Тригонометрия»</w:t>
            </w:r>
          </w:p>
        </w:tc>
        <w:tc>
          <w:tcPr>
            <w:tcW w:w="1985" w:type="dxa"/>
            <w:tcBorders>
              <w:top w:val="single" w:sz="4" w:space="0" w:color="000000"/>
              <w:left w:val="single" w:sz="4" w:space="0" w:color="000000"/>
              <w:bottom w:val="single" w:sz="4" w:space="0" w:color="000000"/>
              <w:right w:val="single" w:sz="4" w:space="0" w:color="000000"/>
            </w:tcBorders>
            <w:vAlign w:val="center"/>
          </w:tcPr>
          <w:p w:rsidR="005576D5" w:rsidRPr="00FD020A" w:rsidRDefault="00A51A6C" w:rsidP="00421822">
            <w:pPr>
              <w:pStyle w:val="a3"/>
              <w:jc w:val="center"/>
              <w:rPr>
                <w:sz w:val="28"/>
                <w:szCs w:val="28"/>
              </w:rPr>
            </w:pPr>
            <w:r>
              <w:rPr>
                <w:sz w:val="28"/>
                <w:szCs w:val="28"/>
              </w:rPr>
              <w:t>11</w:t>
            </w:r>
          </w:p>
        </w:tc>
      </w:tr>
      <w:tr w:rsidR="005576D5" w:rsidTr="00B64F51">
        <w:tc>
          <w:tcPr>
            <w:tcW w:w="851" w:type="dxa"/>
            <w:tcBorders>
              <w:top w:val="single" w:sz="4" w:space="0" w:color="000000"/>
              <w:left w:val="single" w:sz="4" w:space="0" w:color="000000"/>
              <w:bottom w:val="single" w:sz="4" w:space="0" w:color="000000"/>
              <w:right w:val="single" w:sz="4" w:space="0" w:color="000000"/>
            </w:tcBorders>
            <w:vAlign w:val="center"/>
          </w:tcPr>
          <w:p w:rsidR="005576D5" w:rsidRDefault="005576D5" w:rsidP="00B64F51">
            <w:pPr>
              <w:pStyle w:val="1"/>
              <w:spacing w:line="360" w:lineRule="auto"/>
              <w:jc w:val="center"/>
            </w:pPr>
          </w:p>
        </w:tc>
        <w:tc>
          <w:tcPr>
            <w:tcW w:w="5953" w:type="dxa"/>
            <w:tcBorders>
              <w:top w:val="single" w:sz="4" w:space="0" w:color="000000"/>
              <w:left w:val="single" w:sz="4" w:space="0" w:color="000000"/>
              <w:bottom w:val="single" w:sz="4" w:space="0" w:color="000000"/>
              <w:right w:val="single" w:sz="4" w:space="0" w:color="000000"/>
            </w:tcBorders>
            <w:vAlign w:val="center"/>
          </w:tcPr>
          <w:p w:rsidR="005576D5" w:rsidRDefault="005576D5" w:rsidP="00B64F51">
            <w:pPr>
              <w:pStyle w:val="1"/>
              <w:spacing w:line="360" w:lineRule="auto"/>
            </w:pPr>
            <w:r>
              <w:rPr>
                <w:rFonts w:ascii="Times New Roman" w:eastAsia="Times New Roman" w:hAnsi="Times New Roman" w:cs="Times New Roman"/>
                <w:sz w:val="28"/>
                <w:szCs w:val="28"/>
              </w:rPr>
              <w:t>Итоговое занятие</w:t>
            </w:r>
          </w:p>
        </w:tc>
        <w:tc>
          <w:tcPr>
            <w:tcW w:w="1985" w:type="dxa"/>
            <w:tcBorders>
              <w:top w:val="single" w:sz="4" w:space="0" w:color="000000"/>
              <w:left w:val="single" w:sz="4" w:space="0" w:color="000000"/>
              <w:bottom w:val="single" w:sz="4" w:space="0" w:color="000000"/>
              <w:right w:val="single" w:sz="4" w:space="0" w:color="000000"/>
            </w:tcBorders>
            <w:vAlign w:val="center"/>
          </w:tcPr>
          <w:p w:rsidR="005576D5" w:rsidRPr="00FD020A" w:rsidRDefault="00B64F51" w:rsidP="00B64F51">
            <w:pPr>
              <w:pStyle w:val="1"/>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5576D5" w:rsidTr="00B64F51">
        <w:trPr>
          <w:trHeight w:val="340"/>
        </w:trPr>
        <w:tc>
          <w:tcPr>
            <w:tcW w:w="6804" w:type="dxa"/>
            <w:gridSpan w:val="2"/>
            <w:tcBorders>
              <w:top w:val="single" w:sz="4" w:space="0" w:color="000000"/>
              <w:left w:val="single" w:sz="4" w:space="0" w:color="000000"/>
              <w:bottom w:val="single" w:sz="4" w:space="0" w:color="000000"/>
              <w:right w:val="single" w:sz="4" w:space="0" w:color="000000"/>
            </w:tcBorders>
            <w:vAlign w:val="center"/>
          </w:tcPr>
          <w:p w:rsidR="005576D5" w:rsidRDefault="005576D5" w:rsidP="00B64F51">
            <w:pPr>
              <w:pStyle w:val="1"/>
              <w:spacing w:line="360" w:lineRule="auto"/>
              <w:jc w:val="center"/>
            </w:pPr>
            <w:r>
              <w:rPr>
                <w:rFonts w:ascii="Times New Roman" w:eastAsia="Times New Roman" w:hAnsi="Times New Roman" w:cs="Times New Roman"/>
                <w:b/>
                <w:sz w:val="28"/>
                <w:szCs w:val="28"/>
              </w:rPr>
              <w:t>Итого</w:t>
            </w:r>
          </w:p>
        </w:tc>
        <w:tc>
          <w:tcPr>
            <w:tcW w:w="1985" w:type="dxa"/>
            <w:tcBorders>
              <w:top w:val="single" w:sz="4" w:space="0" w:color="000000"/>
              <w:left w:val="single" w:sz="4" w:space="0" w:color="000000"/>
              <w:bottom w:val="single" w:sz="4" w:space="0" w:color="000000"/>
              <w:right w:val="single" w:sz="4" w:space="0" w:color="000000"/>
            </w:tcBorders>
            <w:vAlign w:val="center"/>
          </w:tcPr>
          <w:p w:rsidR="005576D5" w:rsidRPr="00FD020A" w:rsidRDefault="00CD4CDF" w:rsidP="00B64F51">
            <w:pPr>
              <w:pStyle w:val="1"/>
              <w:spacing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34</w:t>
            </w:r>
          </w:p>
        </w:tc>
      </w:tr>
    </w:tbl>
    <w:p w:rsidR="005576D5" w:rsidRDefault="005576D5" w:rsidP="005576D5">
      <w:pPr>
        <w:pStyle w:val="1"/>
        <w:tabs>
          <w:tab w:val="left" w:pos="5505"/>
        </w:tabs>
        <w:spacing w:line="360" w:lineRule="auto"/>
      </w:pPr>
    </w:p>
    <w:p w:rsidR="00E728F3" w:rsidRDefault="00E728F3" w:rsidP="00E728F3">
      <w:pPr>
        <w:widowControl/>
        <w:suppressAutoHyphens w:val="0"/>
        <w:autoSpaceDN/>
        <w:spacing w:after="200" w:line="276" w:lineRule="auto"/>
        <w:jc w:val="center"/>
        <w:textAlignment w:val="auto"/>
        <w:rPr>
          <w:rFonts w:eastAsia="Times New Roman" w:cs="Times New Roman"/>
          <w:b/>
          <w:sz w:val="28"/>
          <w:szCs w:val="28"/>
        </w:rPr>
      </w:pPr>
    </w:p>
    <w:p w:rsidR="00E728F3" w:rsidRPr="00E728F3" w:rsidRDefault="00E728F3" w:rsidP="00E728F3">
      <w:pPr>
        <w:widowControl/>
        <w:suppressAutoHyphens w:val="0"/>
        <w:autoSpaceDN/>
        <w:spacing w:after="200" w:line="276" w:lineRule="auto"/>
        <w:jc w:val="center"/>
        <w:textAlignment w:val="auto"/>
        <w:rPr>
          <w:rFonts w:eastAsia="Times New Roman" w:cs="Times New Roman"/>
          <w:b/>
          <w:sz w:val="18"/>
          <w:szCs w:val="18"/>
        </w:rPr>
      </w:pPr>
    </w:p>
    <w:p w:rsidR="005576D5" w:rsidRDefault="005576D5" w:rsidP="00E728F3">
      <w:pPr>
        <w:widowControl/>
        <w:suppressAutoHyphens w:val="0"/>
        <w:autoSpaceDN/>
        <w:spacing w:after="200" w:line="276" w:lineRule="auto"/>
        <w:jc w:val="center"/>
        <w:textAlignment w:val="auto"/>
      </w:pPr>
      <w:r>
        <w:rPr>
          <w:rFonts w:eastAsia="Times New Roman" w:cs="Times New Roman"/>
          <w:b/>
          <w:sz w:val="28"/>
          <w:szCs w:val="28"/>
        </w:rPr>
        <w:t>УЧЕБНО-ТЕМАТИЧЕСКИЙ ПЛАН</w:t>
      </w:r>
    </w:p>
    <w:p w:rsidR="005576D5" w:rsidRPr="00CE1EA5" w:rsidRDefault="005576D5" w:rsidP="005576D5">
      <w:pPr>
        <w:pStyle w:val="1"/>
        <w:tabs>
          <w:tab w:val="left" w:pos="5505"/>
        </w:tabs>
        <w:spacing w:line="360" w:lineRule="auto"/>
        <w:jc w:val="center"/>
        <w:rPr>
          <w:sz w:val="24"/>
          <w:szCs w:val="24"/>
        </w:rPr>
      </w:pPr>
      <w:r w:rsidRPr="00CE1EA5">
        <w:rPr>
          <w:rFonts w:ascii="Times New Roman" w:eastAsia="Times New Roman" w:hAnsi="Times New Roman" w:cs="Times New Roman"/>
          <w:b/>
          <w:sz w:val="24"/>
          <w:szCs w:val="24"/>
        </w:rPr>
        <w:t xml:space="preserve"> элективного курса</w:t>
      </w:r>
    </w:p>
    <w:tbl>
      <w:tblPr>
        <w:tblW w:w="10767"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145"/>
        <w:gridCol w:w="6477"/>
        <w:gridCol w:w="850"/>
        <w:gridCol w:w="1134"/>
        <w:gridCol w:w="1161"/>
      </w:tblGrid>
      <w:tr w:rsidR="00A51A6C" w:rsidRPr="00CE1EA5" w:rsidTr="00A51A6C">
        <w:trPr>
          <w:trHeight w:val="316"/>
        </w:trPr>
        <w:tc>
          <w:tcPr>
            <w:tcW w:w="1145" w:type="dxa"/>
            <w:vMerge w:val="restart"/>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i/>
                <w:sz w:val="24"/>
                <w:szCs w:val="24"/>
              </w:rPr>
            </w:pPr>
            <w:r w:rsidRPr="00CE1EA5">
              <w:rPr>
                <w:rFonts w:ascii="Times New Roman" w:eastAsia="Times New Roman" w:hAnsi="Times New Roman" w:cs="Times New Roman"/>
                <w:i/>
                <w:sz w:val="24"/>
                <w:szCs w:val="24"/>
              </w:rPr>
              <w:t xml:space="preserve">№ </w:t>
            </w:r>
            <w:proofErr w:type="gramStart"/>
            <w:r w:rsidRPr="00CE1EA5">
              <w:rPr>
                <w:rFonts w:ascii="Times New Roman" w:eastAsia="Times New Roman" w:hAnsi="Times New Roman" w:cs="Times New Roman"/>
                <w:i/>
                <w:sz w:val="24"/>
                <w:szCs w:val="24"/>
              </w:rPr>
              <w:t>п</w:t>
            </w:r>
            <w:proofErr w:type="gramEnd"/>
            <w:r w:rsidRPr="00CE1EA5">
              <w:rPr>
                <w:rFonts w:ascii="Times New Roman" w:eastAsia="Times New Roman" w:hAnsi="Times New Roman" w:cs="Times New Roman"/>
                <w:i/>
                <w:sz w:val="24"/>
                <w:szCs w:val="24"/>
              </w:rPr>
              <w:t>/п</w:t>
            </w:r>
          </w:p>
        </w:tc>
        <w:tc>
          <w:tcPr>
            <w:tcW w:w="6477" w:type="dxa"/>
            <w:vMerge w:val="restart"/>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i/>
                <w:sz w:val="24"/>
                <w:szCs w:val="24"/>
              </w:rPr>
            </w:pPr>
            <w:r w:rsidRPr="00CE1EA5">
              <w:rPr>
                <w:rFonts w:ascii="Times New Roman" w:eastAsia="Times New Roman" w:hAnsi="Times New Roman" w:cs="Times New Roman"/>
                <w:i/>
                <w:sz w:val="24"/>
                <w:szCs w:val="24"/>
              </w:rPr>
              <w:t>Содержание учебного материала</w:t>
            </w:r>
          </w:p>
        </w:tc>
        <w:tc>
          <w:tcPr>
            <w:tcW w:w="850" w:type="dxa"/>
            <w:vMerge w:val="restart"/>
            <w:tcBorders>
              <w:top w:val="single" w:sz="4" w:space="0" w:color="000000"/>
              <w:left w:val="single" w:sz="4" w:space="0" w:color="000000"/>
              <w:right w:val="single" w:sz="4" w:space="0" w:color="000000"/>
            </w:tcBorders>
            <w:textDirection w:val="btLr"/>
          </w:tcPr>
          <w:p w:rsidR="00A51A6C" w:rsidRPr="00CE1EA5" w:rsidRDefault="00A51A6C" w:rsidP="00421822">
            <w:pPr>
              <w:pStyle w:val="1"/>
              <w:tabs>
                <w:tab w:val="left" w:pos="5505"/>
              </w:tabs>
              <w:spacing w:line="240" w:lineRule="auto"/>
              <w:ind w:left="113" w:right="113"/>
              <w:jc w:val="center"/>
              <w:rPr>
                <w:i/>
                <w:sz w:val="24"/>
                <w:szCs w:val="24"/>
              </w:rPr>
            </w:pPr>
            <w:r w:rsidRPr="00CE1EA5">
              <w:rPr>
                <w:rFonts w:ascii="Times New Roman" w:eastAsia="Times New Roman" w:hAnsi="Times New Roman" w:cs="Times New Roman"/>
                <w:i/>
                <w:sz w:val="24"/>
                <w:szCs w:val="24"/>
              </w:rPr>
              <w:t>Кол-во часов</w:t>
            </w:r>
          </w:p>
          <w:p w:rsidR="00A51A6C" w:rsidRPr="00CE1EA5" w:rsidRDefault="00A51A6C" w:rsidP="00421822">
            <w:pPr>
              <w:pStyle w:val="1"/>
              <w:spacing w:line="240" w:lineRule="auto"/>
              <w:ind w:left="113" w:right="113"/>
              <w:jc w:val="center"/>
              <w:rPr>
                <w:sz w:val="24"/>
                <w:szCs w:val="24"/>
              </w:rPr>
            </w:pPr>
          </w:p>
          <w:p w:rsidR="00A51A6C" w:rsidRPr="00CE1EA5" w:rsidRDefault="00A51A6C" w:rsidP="00421822">
            <w:pPr>
              <w:pStyle w:val="1"/>
              <w:spacing w:line="240" w:lineRule="auto"/>
              <w:ind w:left="113" w:right="113"/>
              <w:jc w:val="center"/>
              <w:rPr>
                <w:sz w:val="24"/>
                <w:szCs w:val="24"/>
              </w:rPr>
            </w:pPr>
          </w:p>
          <w:p w:rsidR="00A51A6C" w:rsidRPr="00CE1EA5" w:rsidRDefault="00A51A6C" w:rsidP="00421822">
            <w:pPr>
              <w:pStyle w:val="1"/>
              <w:spacing w:line="240" w:lineRule="auto"/>
              <w:ind w:left="113" w:right="113"/>
              <w:jc w:val="center"/>
              <w:rPr>
                <w:i/>
                <w:sz w:val="24"/>
                <w:szCs w:val="24"/>
              </w:rPr>
            </w:pPr>
          </w:p>
        </w:tc>
        <w:tc>
          <w:tcPr>
            <w:tcW w:w="1134" w:type="dxa"/>
            <w:vMerge w:val="restart"/>
            <w:tcBorders>
              <w:top w:val="single" w:sz="4" w:space="0" w:color="000000"/>
              <w:left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Дата по плану</w:t>
            </w:r>
          </w:p>
        </w:tc>
        <w:tc>
          <w:tcPr>
            <w:tcW w:w="1161" w:type="dxa"/>
            <w:vMerge w:val="restart"/>
            <w:tcBorders>
              <w:top w:val="single" w:sz="4" w:space="0" w:color="000000"/>
              <w:left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Дата по факту</w:t>
            </w:r>
          </w:p>
        </w:tc>
      </w:tr>
      <w:tr w:rsidR="00A51A6C" w:rsidRPr="00CE1EA5" w:rsidTr="00A51A6C">
        <w:trPr>
          <w:cantSplit/>
          <w:trHeight w:val="1195"/>
        </w:trPr>
        <w:tc>
          <w:tcPr>
            <w:tcW w:w="1145" w:type="dxa"/>
            <w:vMerge/>
            <w:tcBorders>
              <w:top w:val="single" w:sz="4" w:space="0" w:color="000000"/>
              <w:left w:val="single" w:sz="4" w:space="0" w:color="000000"/>
              <w:bottom w:val="single" w:sz="4" w:space="0" w:color="000000"/>
              <w:right w:val="single" w:sz="4" w:space="0" w:color="000000"/>
            </w:tcBorders>
          </w:tcPr>
          <w:p w:rsidR="00A51A6C" w:rsidRPr="00CE1EA5" w:rsidRDefault="00A51A6C" w:rsidP="00421822">
            <w:pPr>
              <w:pStyle w:val="1"/>
              <w:rPr>
                <w:sz w:val="24"/>
                <w:szCs w:val="24"/>
              </w:rPr>
            </w:pPr>
          </w:p>
        </w:tc>
        <w:tc>
          <w:tcPr>
            <w:tcW w:w="6477" w:type="dxa"/>
            <w:vMerge/>
            <w:tcBorders>
              <w:top w:val="single" w:sz="4" w:space="0" w:color="000000"/>
              <w:left w:val="single" w:sz="4" w:space="0" w:color="000000"/>
              <w:bottom w:val="single" w:sz="4" w:space="0" w:color="000000"/>
              <w:right w:val="single" w:sz="4" w:space="0" w:color="000000"/>
            </w:tcBorders>
          </w:tcPr>
          <w:p w:rsidR="00A51A6C" w:rsidRPr="00CE1EA5" w:rsidRDefault="00A51A6C" w:rsidP="00421822">
            <w:pPr>
              <w:pStyle w:val="1"/>
              <w:rPr>
                <w:sz w:val="24"/>
                <w:szCs w:val="24"/>
              </w:rPr>
            </w:pPr>
          </w:p>
        </w:tc>
        <w:tc>
          <w:tcPr>
            <w:tcW w:w="850" w:type="dxa"/>
            <w:vMerge/>
            <w:tcBorders>
              <w:left w:val="single" w:sz="4" w:space="0" w:color="000000"/>
              <w:bottom w:val="single" w:sz="4" w:space="0" w:color="000000"/>
              <w:right w:val="single" w:sz="4" w:space="0" w:color="000000"/>
            </w:tcBorders>
          </w:tcPr>
          <w:p w:rsidR="00A51A6C" w:rsidRPr="00CE1EA5" w:rsidRDefault="00A51A6C" w:rsidP="00421822">
            <w:pPr>
              <w:pStyle w:val="1"/>
              <w:spacing w:line="240" w:lineRule="auto"/>
              <w:rPr>
                <w:sz w:val="24"/>
                <w:szCs w:val="24"/>
              </w:rPr>
            </w:pPr>
          </w:p>
        </w:tc>
        <w:tc>
          <w:tcPr>
            <w:tcW w:w="1134" w:type="dxa"/>
            <w:vMerge/>
            <w:tcBorders>
              <w:left w:val="single" w:sz="4" w:space="0" w:color="000000"/>
              <w:right w:val="single" w:sz="4" w:space="0" w:color="000000"/>
            </w:tcBorders>
          </w:tcPr>
          <w:p w:rsidR="00A51A6C" w:rsidRPr="00CE1EA5" w:rsidRDefault="00A51A6C" w:rsidP="00421822">
            <w:pPr>
              <w:pStyle w:val="1"/>
              <w:rPr>
                <w:sz w:val="24"/>
                <w:szCs w:val="24"/>
              </w:rPr>
            </w:pPr>
          </w:p>
        </w:tc>
        <w:tc>
          <w:tcPr>
            <w:tcW w:w="1161" w:type="dxa"/>
            <w:vMerge/>
            <w:tcBorders>
              <w:left w:val="single" w:sz="4" w:space="0" w:color="000000"/>
              <w:right w:val="single" w:sz="4" w:space="0" w:color="000000"/>
            </w:tcBorders>
          </w:tcPr>
          <w:p w:rsidR="00A51A6C" w:rsidRPr="00CE1EA5" w:rsidRDefault="00A51A6C" w:rsidP="00421822">
            <w:pPr>
              <w:pStyle w:val="1"/>
              <w:rPr>
                <w:sz w:val="24"/>
                <w:szCs w:val="24"/>
              </w:rPr>
            </w:pPr>
          </w:p>
        </w:tc>
      </w:tr>
      <w:tr w:rsidR="00A51A6C" w:rsidRPr="00CE1EA5" w:rsidTr="00A51A6C">
        <w:trPr>
          <w:trHeight w:val="316"/>
        </w:trPr>
        <w:tc>
          <w:tcPr>
            <w:tcW w:w="1145"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b/>
                <w:sz w:val="24"/>
                <w:szCs w:val="24"/>
              </w:rPr>
            </w:pPr>
            <w:r w:rsidRPr="00CE1EA5">
              <w:rPr>
                <w:rFonts w:ascii="Times New Roman" w:eastAsia="Times New Roman" w:hAnsi="Times New Roman" w:cs="Times New Roman"/>
                <w:b/>
                <w:sz w:val="24"/>
                <w:szCs w:val="24"/>
              </w:rPr>
              <w:t>1.</w:t>
            </w:r>
          </w:p>
        </w:tc>
        <w:tc>
          <w:tcPr>
            <w:tcW w:w="6477"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rPr>
                <w:sz w:val="24"/>
                <w:szCs w:val="24"/>
              </w:rPr>
            </w:pPr>
            <w:r w:rsidRPr="00CE1EA5">
              <w:rPr>
                <w:rFonts w:ascii="Times New Roman" w:eastAsia="Times New Roman" w:hAnsi="Times New Roman" w:cs="Times New Roman"/>
                <w:b/>
                <w:sz w:val="24"/>
                <w:szCs w:val="24"/>
              </w:rPr>
              <w:t>Модуль «Текстовые задачи»</w:t>
            </w:r>
          </w:p>
        </w:tc>
        <w:tc>
          <w:tcPr>
            <w:tcW w:w="850"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5576D5">
            <w:pPr>
              <w:pStyle w:val="1"/>
              <w:tabs>
                <w:tab w:val="left" w:pos="5505"/>
              </w:tabs>
              <w:spacing w:line="240" w:lineRule="auto"/>
              <w:jc w:val="center"/>
              <w:rPr>
                <w:sz w:val="24"/>
                <w:szCs w:val="24"/>
              </w:rPr>
            </w:pPr>
            <w:r w:rsidRPr="00CE1EA5">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p>
        </w:tc>
        <w:tc>
          <w:tcPr>
            <w:tcW w:w="1161"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p>
        </w:tc>
      </w:tr>
      <w:tr w:rsidR="00A51A6C" w:rsidRPr="00CE1EA5" w:rsidTr="00A51A6C">
        <w:trPr>
          <w:trHeight w:val="316"/>
        </w:trPr>
        <w:tc>
          <w:tcPr>
            <w:tcW w:w="1145"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sidRPr="00CE1EA5">
              <w:rPr>
                <w:rFonts w:ascii="Times New Roman" w:eastAsia="Times New Roman" w:hAnsi="Times New Roman" w:cs="Times New Roman"/>
                <w:sz w:val="24"/>
                <w:szCs w:val="24"/>
              </w:rPr>
              <w:t>1.1.</w:t>
            </w:r>
          </w:p>
        </w:tc>
        <w:tc>
          <w:tcPr>
            <w:tcW w:w="6477"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rPr>
                <w:sz w:val="24"/>
                <w:szCs w:val="24"/>
              </w:rPr>
            </w:pPr>
            <w:r w:rsidRPr="00CE1EA5">
              <w:rPr>
                <w:rFonts w:ascii="Times New Roman" w:eastAsia="Times New Roman" w:hAnsi="Times New Roman" w:cs="Times New Roman"/>
                <w:sz w:val="24"/>
                <w:szCs w:val="24"/>
              </w:rPr>
              <w:t>Задачи на движение</w:t>
            </w:r>
          </w:p>
        </w:tc>
        <w:tc>
          <w:tcPr>
            <w:tcW w:w="850"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sidRPr="00CE1EA5">
              <w:rPr>
                <w:rFonts w:ascii="Times New Roman" w:eastAsia="Times New Roman" w:hAnsi="Times New Roman" w:cs="Times New Roman"/>
                <w:sz w:val="24"/>
                <w:szCs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A51A6C" w:rsidRDefault="00A51A6C"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w:t>
            </w:r>
            <w:r w:rsidR="00CD4CDF">
              <w:rPr>
                <w:rFonts w:ascii="Times New Roman" w:eastAsia="Times New Roman" w:hAnsi="Times New Roman" w:cs="Times New Roman"/>
                <w:sz w:val="24"/>
                <w:szCs w:val="24"/>
              </w:rPr>
              <w:t>.09.</w:t>
            </w:r>
          </w:p>
          <w:p w:rsidR="00A51A6C" w:rsidRPr="00CE1EA5" w:rsidRDefault="00A51A6C" w:rsidP="009B6CA9">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00CD4CDF">
              <w:rPr>
                <w:rFonts w:ascii="Times New Roman" w:eastAsia="Times New Roman" w:hAnsi="Times New Roman" w:cs="Times New Roman"/>
                <w:sz w:val="24"/>
                <w:szCs w:val="24"/>
              </w:rPr>
              <w:t>.09.</w:t>
            </w:r>
          </w:p>
        </w:tc>
        <w:tc>
          <w:tcPr>
            <w:tcW w:w="1161"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rFonts w:ascii="Times New Roman" w:eastAsia="Times New Roman" w:hAnsi="Times New Roman" w:cs="Times New Roman"/>
                <w:sz w:val="24"/>
                <w:szCs w:val="24"/>
              </w:rPr>
            </w:pPr>
          </w:p>
        </w:tc>
      </w:tr>
      <w:tr w:rsidR="00A51A6C" w:rsidRPr="00CE1EA5" w:rsidTr="00A51A6C">
        <w:trPr>
          <w:trHeight w:val="872"/>
        </w:trPr>
        <w:tc>
          <w:tcPr>
            <w:tcW w:w="1145"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A51A6C">
            <w:pPr>
              <w:pStyle w:val="1"/>
              <w:tabs>
                <w:tab w:val="left" w:pos="5505"/>
              </w:tabs>
              <w:spacing w:line="240" w:lineRule="auto"/>
              <w:rPr>
                <w:sz w:val="24"/>
                <w:szCs w:val="24"/>
              </w:rPr>
            </w:pPr>
            <w:r w:rsidRPr="00CE1EA5">
              <w:rPr>
                <w:rFonts w:ascii="Times New Roman" w:eastAsia="Times New Roman" w:hAnsi="Times New Roman" w:cs="Times New Roman"/>
                <w:sz w:val="24"/>
                <w:szCs w:val="24"/>
              </w:rPr>
              <w:t>1.2.</w:t>
            </w:r>
          </w:p>
        </w:tc>
        <w:tc>
          <w:tcPr>
            <w:tcW w:w="6477"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rPr>
                <w:sz w:val="24"/>
                <w:szCs w:val="24"/>
              </w:rPr>
            </w:pPr>
            <w:r w:rsidRPr="00CE1EA5">
              <w:rPr>
                <w:rFonts w:ascii="Times New Roman" w:eastAsia="Times New Roman" w:hAnsi="Times New Roman" w:cs="Times New Roman"/>
                <w:sz w:val="24"/>
                <w:szCs w:val="24"/>
              </w:rPr>
              <w:t>Задачи на совместную работу</w:t>
            </w:r>
          </w:p>
        </w:tc>
        <w:tc>
          <w:tcPr>
            <w:tcW w:w="850"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A51A6C">
            <w:pPr>
              <w:pStyle w:val="1"/>
              <w:tabs>
                <w:tab w:val="left" w:pos="5505"/>
              </w:tabs>
              <w:spacing w:line="240" w:lineRule="auto"/>
              <w:rPr>
                <w:sz w:val="24"/>
                <w:szCs w:val="24"/>
              </w:rPr>
            </w:pPr>
            <w:r>
              <w:rPr>
                <w:rFonts w:ascii="Times New Roman" w:eastAsia="Times New Roman" w:hAnsi="Times New Roman" w:cs="Times New Roman"/>
                <w:sz w:val="24"/>
                <w:szCs w:val="24"/>
              </w:rPr>
              <w:t xml:space="preserve">     2</w:t>
            </w:r>
          </w:p>
        </w:tc>
        <w:tc>
          <w:tcPr>
            <w:tcW w:w="1134" w:type="dxa"/>
            <w:tcBorders>
              <w:top w:val="single" w:sz="4" w:space="0" w:color="000000"/>
              <w:left w:val="single" w:sz="4" w:space="0" w:color="000000"/>
              <w:bottom w:val="single" w:sz="4" w:space="0" w:color="000000"/>
              <w:right w:val="single" w:sz="4" w:space="0" w:color="000000"/>
            </w:tcBorders>
            <w:vAlign w:val="center"/>
          </w:tcPr>
          <w:p w:rsidR="00A51A6C" w:rsidRDefault="00A51A6C" w:rsidP="00A51A6C">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23.09</w:t>
            </w:r>
          </w:p>
          <w:p w:rsidR="00A51A6C" w:rsidRPr="00CE1EA5" w:rsidRDefault="00A51A6C" w:rsidP="00A51A6C">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30.09</w:t>
            </w:r>
          </w:p>
        </w:tc>
        <w:tc>
          <w:tcPr>
            <w:tcW w:w="1161"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rFonts w:ascii="Times New Roman" w:eastAsia="Times New Roman" w:hAnsi="Times New Roman" w:cs="Times New Roman"/>
                <w:sz w:val="24"/>
                <w:szCs w:val="24"/>
              </w:rPr>
            </w:pPr>
          </w:p>
        </w:tc>
      </w:tr>
      <w:tr w:rsidR="00A51A6C" w:rsidRPr="00CE1EA5" w:rsidTr="00A51A6C">
        <w:trPr>
          <w:trHeight w:val="316"/>
        </w:trPr>
        <w:tc>
          <w:tcPr>
            <w:tcW w:w="1145"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sidRPr="00CE1EA5">
              <w:rPr>
                <w:rFonts w:ascii="Times New Roman" w:eastAsia="Times New Roman" w:hAnsi="Times New Roman" w:cs="Times New Roman"/>
                <w:sz w:val="24"/>
                <w:szCs w:val="24"/>
              </w:rPr>
              <w:t>1.3.</w:t>
            </w:r>
          </w:p>
        </w:tc>
        <w:tc>
          <w:tcPr>
            <w:tcW w:w="6477"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rPr>
                <w:sz w:val="24"/>
                <w:szCs w:val="24"/>
              </w:rPr>
            </w:pPr>
            <w:r w:rsidRPr="00CE1EA5">
              <w:rPr>
                <w:rFonts w:ascii="Times New Roman" w:eastAsia="Times New Roman" w:hAnsi="Times New Roman" w:cs="Times New Roman"/>
                <w:sz w:val="24"/>
                <w:szCs w:val="24"/>
              </w:rPr>
              <w:t>Процентные вычисления в жизненных ситуациях</w:t>
            </w:r>
          </w:p>
        </w:tc>
        <w:tc>
          <w:tcPr>
            <w:tcW w:w="850"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Pr>
                <w:rFonts w:ascii="Times New Roman" w:eastAsia="Times New Roman" w:hAnsi="Times New Roman" w:cs="Times New Roman"/>
                <w:sz w:val="24"/>
                <w:szCs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A51A6C" w:rsidRDefault="00A51A6C"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07.10</w:t>
            </w:r>
          </w:p>
          <w:p w:rsidR="00A51A6C" w:rsidRDefault="00A51A6C"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14.10</w:t>
            </w:r>
          </w:p>
          <w:p w:rsidR="00A51A6C" w:rsidRPr="00CE1EA5" w:rsidRDefault="00A51A6C" w:rsidP="00421822">
            <w:pPr>
              <w:pStyle w:val="1"/>
              <w:tabs>
                <w:tab w:val="left" w:pos="5505"/>
              </w:tabs>
              <w:spacing w:line="240" w:lineRule="auto"/>
              <w:jc w:val="center"/>
              <w:rPr>
                <w:rFonts w:ascii="Times New Roman" w:eastAsia="Times New Roman" w:hAnsi="Times New Roman" w:cs="Times New Roman"/>
                <w:sz w:val="24"/>
                <w:szCs w:val="24"/>
              </w:rPr>
            </w:pPr>
          </w:p>
        </w:tc>
        <w:tc>
          <w:tcPr>
            <w:tcW w:w="1161"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rFonts w:ascii="Times New Roman" w:eastAsia="Times New Roman" w:hAnsi="Times New Roman" w:cs="Times New Roman"/>
                <w:sz w:val="24"/>
                <w:szCs w:val="24"/>
              </w:rPr>
            </w:pPr>
          </w:p>
        </w:tc>
      </w:tr>
      <w:tr w:rsidR="00A51A6C" w:rsidRPr="00CE1EA5" w:rsidTr="00A51A6C">
        <w:trPr>
          <w:trHeight w:val="316"/>
        </w:trPr>
        <w:tc>
          <w:tcPr>
            <w:tcW w:w="1145"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CD4CDF" w:rsidP="00421822">
            <w:pPr>
              <w:pStyle w:val="1"/>
              <w:tabs>
                <w:tab w:val="left" w:pos="5505"/>
              </w:tabs>
              <w:spacing w:line="240" w:lineRule="auto"/>
              <w:jc w:val="center"/>
              <w:rPr>
                <w:sz w:val="24"/>
                <w:szCs w:val="24"/>
              </w:rPr>
            </w:pPr>
            <w:r>
              <w:rPr>
                <w:rFonts w:ascii="Times New Roman" w:eastAsia="Times New Roman" w:hAnsi="Times New Roman" w:cs="Times New Roman"/>
                <w:sz w:val="24"/>
                <w:szCs w:val="24"/>
              </w:rPr>
              <w:t>1.4</w:t>
            </w:r>
            <w:r w:rsidR="00A51A6C" w:rsidRPr="00CE1EA5">
              <w:rPr>
                <w:rFonts w:ascii="Times New Roman" w:eastAsia="Times New Roman" w:hAnsi="Times New Roman" w:cs="Times New Roman"/>
                <w:sz w:val="24"/>
                <w:szCs w:val="24"/>
              </w:rPr>
              <w:t>.</w:t>
            </w:r>
          </w:p>
        </w:tc>
        <w:tc>
          <w:tcPr>
            <w:tcW w:w="6477"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rPr>
                <w:sz w:val="24"/>
                <w:szCs w:val="24"/>
              </w:rPr>
            </w:pPr>
            <w:r w:rsidRPr="00CE1EA5">
              <w:rPr>
                <w:rFonts w:ascii="Times New Roman" w:eastAsia="Times New Roman" w:hAnsi="Times New Roman" w:cs="Times New Roman"/>
                <w:sz w:val="24"/>
                <w:szCs w:val="24"/>
              </w:rPr>
              <w:t>Задачи, связанные с банковскими расчётами</w:t>
            </w:r>
          </w:p>
        </w:tc>
        <w:tc>
          <w:tcPr>
            <w:tcW w:w="850"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Pr>
                <w:rFonts w:ascii="Times New Roman" w:eastAsia="Times New Roman" w:hAnsi="Times New Roman" w:cs="Times New Roman"/>
                <w:sz w:val="24"/>
                <w:szCs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CD4CDF" w:rsidRDefault="00CD4CDF" w:rsidP="00CD4CDF">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21.10</w:t>
            </w:r>
          </w:p>
          <w:p w:rsidR="00CD4CDF" w:rsidRDefault="00CD4CDF" w:rsidP="00CD4CDF">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28.10</w:t>
            </w:r>
          </w:p>
          <w:p w:rsidR="00A51A6C" w:rsidRPr="00CE1EA5" w:rsidRDefault="00A51A6C" w:rsidP="00A51A6C">
            <w:pPr>
              <w:pStyle w:val="1"/>
              <w:tabs>
                <w:tab w:val="left" w:pos="5505"/>
              </w:tabs>
              <w:spacing w:line="240" w:lineRule="auto"/>
              <w:jc w:val="center"/>
              <w:rPr>
                <w:rFonts w:ascii="Times New Roman" w:eastAsia="Times New Roman" w:hAnsi="Times New Roman" w:cs="Times New Roman"/>
                <w:sz w:val="24"/>
                <w:szCs w:val="24"/>
              </w:rPr>
            </w:pPr>
          </w:p>
        </w:tc>
        <w:tc>
          <w:tcPr>
            <w:tcW w:w="1161"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rFonts w:ascii="Times New Roman" w:eastAsia="Times New Roman" w:hAnsi="Times New Roman" w:cs="Times New Roman"/>
                <w:sz w:val="24"/>
                <w:szCs w:val="24"/>
              </w:rPr>
            </w:pPr>
          </w:p>
        </w:tc>
      </w:tr>
      <w:tr w:rsidR="00A51A6C" w:rsidRPr="00CE1EA5" w:rsidTr="00A51A6C">
        <w:trPr>
          <w:trHeight w:val="316"/>
        </w:trPr>
        <w:tc>
          <w:tcPr>
            <w:tcW w:w="1145"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CD4CDF"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6477"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rPr>
                <w:rFonts w:ascii="Times New Roman" w:eastAsia="Times New Roman" w:hAnsi="Times New Roman" w:cs="Times New Roman"/>
                <w:sz w:val="24"/>
                <w:szCs w:val="24"/>
              </w:rPr>
            </w:pPr>
            <w:r w:rsidRPr="00CE1EA5">
              <w:rPr>
                <w:rFonts w:ascii="Times New Roman" w:eastAsia="Times New Roman" w:hAnsi="Times New Roman" w:cs="Times New Roman"/>
                <w:sz w:val="24"/>
                <w:szCs w:val="24"/>
              </w:rPr>
              <w:t>Задачи на смеси, сплавы, растворы.</w:t>
            </w:r>
          </w:p>
        </w:tc>
        <w:tc>
          <w:tcPr>
            <w:tcW w:w="850" w:type="dxa"/>
            <w:tcBorders>
              <w:top w:val="single" w:sz="4" w:space="0" w:color="000000"/>
              <w:left w:val="single" w:sz="4" w:space="0" w:color="000000"/>
              <w:bottom w:val="single" w:sz="4" w:space="0" w:color="000000"/>
              <w:right w:val="single" w:sz="4" w:space="0" w:color="000000"/>
            </w:tcBorders>
            <w:vAlign w:val="center"/>
          </w:tcPr>
          <w:p w:rsidR="00A51A6C" w:rsidRDefault="00A51A6C"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CD4CDF" w:rsidRDefault="00CD4CDF" w:rsidP="00CD4CDF">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11.11</w:t>
            </w:r>
          </w:p>
          <w:p w:rsidR="00CD4CDF" w:rsidRDefault="00CD4CDF" w:rsidP="00CD4CDF">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18.11</w:t>
            </w:r>
          </w:p>
          <w:p w:rsidR="00A51A6C" w:rsidRDefault="00A51A6C" w:rsidP="00CD4CDF">
            <w:pPr>
              <w:pStyle w:val="1"/>
              <w:tabs>
                <w:tab w:val="left" w:pos="5505"/>
              </w:tabs>
              <w:spacing w:line="240" w:lineRule="auto"/>
              <w:jc w:val="center"/>
              <w:rPr>
                <w:rFonts w:ascii="Times New Roman" w:eastAsia="Times New Roman" w:hAnsi="Times New Roman" w:cs="Times New Roman"/>
                <w:sz w:val="24"/>
                <w:szCs w:val="24"/>
              </w:rPr>
            </w:pPr>
          </w:p>
        </w:tc>
        <w:tc>
          <w:tcPr>
            <w:tcW w:w="1161"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rFonts w:ascii="Times New Roman" w:eastAsia="Times New Roman" w:hAnsi="Times New Roman" w:cs="Times New Roman"/>
                <w:sz w:val="24"/>
                <w:szCs w:val="24"/>
              </w:rPr>
            </w:pPr>
          </w:p>
        </w:tc>
      </w:tr>
      <w:tr w:rsidR="00A51A6C" w:rsidRPr="00CE1EA5" w:rsidTr="00A51A6C">
        <w:trPr>
          <w:trHeight w:val="316"/>
        </w:trPr>
        <w:tc>
          <w:tcPr>
            <w:tcW w:w="1145"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CD4CDF"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6477"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rPr>
                <w:rFonts w:ascii="Times New Roman" w:eastAsia="Times New Roman" w:hAnsi="Times New Roman" w:cs="Times New Roman"/>
                <w:sz w:val="24"/>
                <w:szCs w:val="24"/>
              </w:rPr>
            </w:pPr>
            <w:r w:rsidRPr="00CE1EA5">
              <w:rPr>
                <w:rFonts w:ascii="Times New Roman" w:eastAsia="Times New Roman" w:hAnsi="Times New Roman" w:cs="Times New Roman"/>
                <w:sz w:val="24"/>
                <w:szCs w:val="24"/>
              </w:rPr>
              <w:t>Задачи на оптимальное решение</w:t>
            </w:r>
          </w:p>
        </w:tc>
        <w:tc>
          <w:tcPr>
            <w:tcW w:w="850" w:type="dxa"/>
            <w:tcBorders>
              <w:top w:val="single" w:sz="4" w:space="0" w:color="000000"/>
              <w:left w:val="single" w:sz="4" w:space="0" w:color="000000"/>
              <w:bottom w:val="single" w:sz="4" w:space="0" w:color="000000"/>
              <w:right w:val="single" w:sz="4" w:space="0" w:color="000000"/>
            </w:tcBorders>
            <w:vAlign w:val="center"/>
          </w:tcPr>
          <w:p w:rsidR="00A51A6C" w:rsidRDefault="00CD4CDF"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A51A6C" w:rsidRDefault="00CD4CDF"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25.11</w:t>
            </w:r>
          </w:p>
        </w:tc>
        <w:tc>
          <w:tcPr>
            <w:tcW w:w="1161"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rFonts w:ascii="Times New Roman" w:eastAsia="Times New Roman" w:hAnsi="Times New Roman" w:cs="Times New Roman"/>
                <w:sz w:val="24"/>
                <w:szCs w:val="24"/>
              </w:rPr>
            </w:pPr>
          </w:p>
        </w:tc>
      </w:tr>
      <w:tr w:rsidR="00A51A6C" w:rsidRPr="00CE1EA5" w:rsidTr="00A51A6C">
        <w:trPr>
          <w:trHeight w:val="316"/>
        </w:trPr>
        <w:tc>
          <w:tcPr>
            <w:tcW w:w="1145"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Pr>
                <w:rFonts w:ascii="Times New Roman" w:eastAsia="Times New Roman" w:hAnsi="Times New Roman" w:cs="Times New Roman"/>
                <w:sz w:val="24"/>
                <w:szCs w:val="24"/>
              </w:rPr>
              <w:t>2</w:t>
            </w:r>
            <w:r w:rsidRPr="00CE1EA5">
              <w:rPr>
                <w:rFonts w:ascii="Times New Roman" w:eastAsia="Times New Roman" w:hAnsi="Times New Roman" w:cs="Times New Roman"/>
                <w:sz w:val="24"/>
                <w:szCs w:val="24"/>
              </w:rPr>
              <w:t>.</w:t>
            </w:r>
          </w:p>
        </w:tc>
        <w:tc>
          <w:tcPr>
            <w:tcW w:w="6477"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rPr>
                <w:sz w:val="24"/>
                <w:szCs w:val="24"/>
              </w:rPr>
            </w:pPr>
            <w:r w:rsidRPr="00CE1EA5">
              <w:rPr>
                <w:rFonts w:ascii="Times New Roman" w:eastAsia="Times New Roman" w:hAnsi="Times New Roman" w:cs="Times New Roman"/>
                <w:b/>
                <w:sz w:val="24"/>
                <w:szCs w:val="24"/>
              </w:rPr>
              <w:t>Модуль «Неравенства, системы неравенств»</w:t>
            </w:r>
          </w:p>
        </w:tc>
        <w:tc>
          <w:tcPr>
            <w:tcW w:w="850"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sidRPr="00CE1EA5">
              <w:rPr>
                <w:rFonts w:ascii="Times New Roman" w:eastAsia="Times New Roman" w:hAnsi="Times New Roman" w:cs="Times New Roman"/>
                <w:b/>
                <w:sz w:val="24"/>
                <w:szCs w:val="24"/>
              </w:rPr>
              <w:t>11</w:t>
            </w:r>
          </w:p>
        </w:tc>
        <w:tc>
          <w:tcPr>
            <w:tcW w:w="1134"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p>
        </w:tc>
        <w:tc>
          <w:tcPr>
            <w:tcW w:w="1161"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p>
        </w:tc>
      </w:tr>
      <w:tr w:rsidR="00A51A6C" w:rsidRPr="00CE1EA5" w:rsidTr="00A51A6C">
        <w:trPr>
          <w:trHeight w:val="316"/>
        </w:trPr>
        <w:tc>
          <w:tcPr>
            <w:tcW w:w="1145"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Pr>
                <w:rFonts w:ascii="Times New Roman" w:eastAsia="Times New Roman" w:hAnsi="Times New Roman" w:cs="Times New Roman"/>
                <w:sz w:val="24"/>
                <w:szCs w:val="24"/>
              </w:rPr>
              <w:t>2</w:t>
            </w:r>
            <w:r w:rsidRPr="00CE1EA5">
              <w:rPr>
                <w:rFonts w:ascii="Times New Roman" w:eastAsia="Times New Roman" w:hAnsi="Times New Roman" w:cs="Times New Roman"/>
                <w:sz w:val="24"/>
                <w:szCs w:val="24"/>
              </w:rPr>
              <w:t>.1.</w:t>
            </w:r>
          </w:p>
        </w:tc>
        <w:tc>
          <w:tcPr>
            <w:tcW w:w="6477"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spacing w:line="240" w:lineRule="auto"/>
              <w:rPr>
                <w:sz w:val="24"/>
                <w:szCs w:val="24"/>
              </w:rPr>
            </w:pPr>
            <w:r w:rsidRPr="00CE1EA5">
              <w:rPr>
                <w:rFonts w:ascii="Times New Roman" w:eastAsia="Times New Roman" w:hAnsi="Times New Roman" w:cs="Times New Roman"/>
                <w:sz w:val="24"/>
                <w:szCs w:val="24"/>
              </w:rPr>
              <w:t>Доказательство неравенств</w:t>
            </w:r>
          </w:p>
        </w:tc>
        <w:tc>
          <w:tcPr>
            <w:tcW w:w="850"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sidRPr="00CE1EA5">
              <w:rPr>
                <w:rFonts w:ascii="Times New Roman" w:eastAsia="Times New Roman" w:hAnsi="Times New Roman" w:cs="Times New Roman"/>
                <w:sz w:val="24"/>
                <w:szCs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A51A6C" w:rsidRDefault="00A51A6C"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02.12</w:t>
            </w:r>
          </w:p>
          <w:p w:rsidR="00A51A6C" w:rsidRPr="00CE1EA5" w:rsidRDefault="00A51A6C"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09.12</w:t>
            </w:r>
          </w:p>
        </w:tc>
        <w:tc>
          <w:tcPr>
            <w:tcW w:w="1161"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rFonts w:ascii="Times New Roman" w:eastAsia="Times New Roman" w:hAnsi="Times New Roman" w:cs="Times New Roman"/>
                <w:sz w:val="24"/>
                <w:szCs w:val="24"/>
              </w:rPr>
            </w:pPr>
          </w:p>
        </w:tc>
      </w:tr>
      <w:tr w:rsidR="00A51A6C" w:rsidRPr="00CE1EA5" w:rsidTr="00A51A6C">
        <w:trPr>
          <w:trHeight w:val="316"/>
        </w:trPr>
        <w:tc>
          <w:tcPr>
            <w:tcW w:w="1145"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Pr>
                <w:rFonts w:ascii="Times New Roman" w:eastAsia="Times New Roman" w:hAnsi="Times New Roman" w:cs="Times New Roman"/>
                <w:sz w:val="24"/>
                <w:szCs w:val="24"/>
              </w:rPr>
              <w:t>2</w:t>
            </w:r>
            <w:r w:rsidRPr="00CE1EA5">
              <w:rPr>
                <w:rFonts w:ascii="Times New Roman" w:eastAsia="Times New Roman" w:hAnsi="Times New Roman" w:cs="Times New Roman"/>
                <w:sz w:val="24"/>
                <w:szCs w:val="24"/>
              </w:rPr>
              <w:t>.2.</w:t>
            </w:r>
          </w:p>
        </w:tc>
        <w:tc>
          <w:tcPr>
            <w:tcW w:w="6477"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spacing w:line="240" w:lineRule="auto"/>
              <w:rPr>
                <w:sz w:val="24"/>
                <w:szCs w:val="24"/>
              </w:rPr>
            </w:pPr>
            <w:r w:rsidRPr="00CE1EA5">
              <w:rPr>
                <w:rFonts w:ascii="Times New Roman" w:eastAsia="Times New Roman" w:hAnsi="Times New Roman" w:cs="Times New Roman"/>
                <w:sz w:val="24"/>
                <w:szCs w:val="24"/>
              </w:rPr>
              <w:t>Иррациональные, показательные, логарифмические неравенства</w:t>
            </w:r>
          </w:p>
        </w:tc>
        <w:tc>
          <w:tcPr>
            <w:tcW w:w="850"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Pr>
                <w:rFonts w:ascii="Times New Roman" w:eastAsia="Times New Roman" w:hAnsi="Times New Roman" w:cs="Times New Roman"/>
                <w:sz w:val="24"/>
                <w:szCs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A51A6C" w:rsidRDefault="00A51A6C"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16.12</w:t>
            </w:r>
          </w:p>
          <w:p w:rsidR="00A51A6C" w:rsidRPr="00CE1EA5" w:rsidRDefault="00A51A6C"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23.12</w:t>
            </w:r>
          </w:p>
        </w:tc>
        <w:tc>
          <w:tcPr>
            <w:tcW w:w="1161"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rFonts w:ascii="Times New Roman" w:eastAsia="Times New Roman" w:hAnsi="Times New Roman" w:cs="Times New Roman"/>
                <w:sz w:val="24"/>
                <w:szCs w:val="24"/>
              </w:rPr>
            </w:pPr>
          </w:p>
        </w:tc>
      </w:tr>
      <w:tr w:rsidR="00A51A6C" w:rsidRPr="00CE1EA5" w:rsidTr="00A51A6C">
        <w:trPr>
          <w:trHeight w:val="316"/>
        </w:trPr>
        <w:tc>
          <w:tcPr>
            <w:tcW w:w="1145"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Pr>
                <w:rFonts w:ascii="Times New Roman" w:eastAsia="Times New Roman" w:hAnsi="Times New Roman" w:cs="Times New Roman"/>
                <w:sz w:val="24"/>
                <w:szCs w:val="24"/>
              </w:rPr>
              <w:lastRenderedPageBreak/>
              <w:t>2</w:t>
            </w:r>
            <w:r w:rsidRPr="00CE1EA5">
              <w:rPr>
                <w:rFonts w:ascii="Times New Roman" w:eastAsia="Times New Roman" w:hAnsi="Times New Roman" w:cs="Times New Roman"/>
                <w:sz w:val="24"/>
                <w:szCs w:val="24"/>
              </w:rPr>
              <w:t>.3.</w:t>
            </w:r>
          </w:p>
        </w:tc>
        <w:tc>
          <w:tcPr>
            <w:tcW w:w="6477"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spacing w:line="240" w:lineRule="auto"/>
              <w:rPr>
                <w:sz w:val="24"/>
                <w:szCs w:val="24"/>
              </w:rPr>
            </w:pPr>
            <w:r w:rsidRPr="00CE1EA5">
              <w:rPr>
                <w:rFonts w:ascii="Times New Roman" w:eastAsia="Times New Roman" w:hAnsi="Times New Roman" w:cs="Times New Roman"/>
                <w:sz w:val="24"/>
                <w:szCs w:val="24"/>
              </w:rPr>
              <w:t>Системы неравенств</w:t>
            </w:r>
          </w:p>
        </w:tc>
        <w:tc>
          <w:tcPr>
            <w:tcW w:w="850"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Pr>
                <w:rFonts w:ascii="Times New Roman" w:eastAsia="Times New Roman" w:hAnsi="Times New Roman" w:cs="Times New Roman"/>
                <w:sz w:val="24"/>
                <w:szCs w:val="24"/>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A51A6C" w:rsidRDefault="00CD4CDF"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13.01.</w:t>
            </w:r>
          </w:p>
          <w:p w:rsidR="00A51A6C" w:rsidRPr="00CE1EA5" w:rsidRDefault="00CD4CDF"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20.01.</w:t>
            </w:r>
          </w:p>
        </w:tc>
        <w:tc>
          <w:tcPr>
            <w:tcW w:w="1161"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rFonts w:ascii="Times New Roman" w:eastAsia="Times New Roman" w:hAnsi="Times New Roman" w:cs="Times New Roman"/>
                <w:sz w:val="24"/>
                <w:szCs w:val="24"/>
              </w:rPr>
            </w:pPr>
          </w:p>
        </w:tc>
      </w:tr>
      <w:tr w:rsidR="00A51A6C" w:rsidRPr="00CE1EA5" w:rsidTr="00A51A6C">
        <w:trPr>
          <w:trHeight w:val="316"/>
        </w:trPr>
        <w:tc>
          <w:tcPr>
            <w:tcW w:w="1145"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Pr>
                <w:rFonts w:ascii="Times New Roman" w:eastAsia="Times New Roman" w:hAnsi="Times New Roman" w:cs="Times New Roman"/>
                <w:sz w:val="24"/>
                <w:szCs w:val="24"/>
              </w:rPr>
              <w:t>2</w:t>
            </w:r>
            <w:r w:rsidRPr="00CE1EA5">
              <w:rPr>
                <w:rFonts w:ascii="Times New Roman" w:eastAsia="Times New Roman" w:hAnsi="Times New Roman" w:cs="Times New Roman"/>
                <w:sz w:val="24"/>
                <w:szCs w:val="24"/>
              </w:rPr>
              <w:t>.4.</w:t>
            </w:r>
          </w:p>
        </w:tc>
        <w:tc>
          <w:tcPr>
            <w:tcW w:w="6477"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spacing w:line="240" w:lineRule="auto"/>
              <w:rPr>
                <w:sz w:val="24"/>
                <w:szCs w:val="24"/>
              </w:rPr>
            </w:pPr>
            <w:r w:rsidRPr="00CE1EA5">
              <w:rPr>
                <w:rFonts w:ascii="Times New Roman" w:eastAsia="Times New Roman" w:hAnsi="Times New Roman" w:cs="Times New Roman"/>
                <w:sz w:val="24"/>
                <w:szCs w:val="24"/>
              </w:rPr>
              <w:t>Метод интервалов</w:t>
            </w:r>
          </w:p>
        </w:tc>
        <w:tc>
          <w:tcPr>
            <w:tcW w:w="850"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Pr>
                <w:rFonts w:ascii="Times New Roman" w:eastAsia="Times New Roman" w:hAnsi="Times New Roman" w:cs="Times New Roman"/>
                <w:sz w:val="24"/>
                <w:szCs w:val="24"/>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A51A6C" w:rsidRDefault="00A51A6C"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27.01</w:t>
            </w:r>
          </w:p>
          <w:p w:rsidR="00A51A6C" w:rsidRPr="00CE1EA5" w:rsidRDefault="00A51A6C" w:rsidP="00B64F51">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03.02</w:t>
            </w:r>
          </w:p>
        </w:tc>
        <w:tc>
          <w:tcPr>
            <w:tcW w:w="1161"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rFonts w:ascii="Times New Roman" w:eastAsia="Times New Roman" w:hAnsi="Times New Roman" w:cs="Times New Roman"/>
                <w:sz w:val="24"/>
                <w:szCs w:val="24"/>
              </w:rPr>
            </w:pPr>
          </w:p>
        </w:tc>
      </w:tr>
      <w:tr w:rsidR="00A51A6C" w:rsidRPr="00CE1EA5" w:rsidTr="00A51A6C">
        <w:trPr>
          <w:trHeight w:val="316"/>
        </w:trPr>
        <w:tc>
          <w:tcPr>
            <w:tcW w:w="1145"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Pr>
                <w:rFonts w:ascii="Times New Roman" w:eastAsia="Times New Roman" w:hAnsi="Times New Roman" w:cs="Times New Roman"/>
                <w:sz w:val="24"/>
                <w:szCs w:val="24"/>
              </w:rPr>
              <w:t>2</w:t>
            </w:r>
            <w:r w:rsidRPr="00CE1EA5">
              <w:rPr>
                <w:rFonts w:ascii="Times New Roman" w:eastAsia="Times New Roman" w:hAnsi="Times New Roman" w:cs="Times New Roman"/>
                <w:sz w:val="24"/>
                <w:szCs w:val="24"/>
              </w:rPr>
              <w:t>.5.</w:t>
            </w:r>
          </w:p>
        </w:tc>
        <w:tc>
          <w:tcPr>
            <w:tcW w:w="6477"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spacing w:line="240" w:lineRule="auto"/>
              <w:rPr>
                <w:sz w:val="24"/>
                <w:szCs w:val="24"/>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sidRPr="00CE1EA5">
              <w:rPr>
                <w:rFonts w:ascii="Times New Roman" w:eastAsia="Times New Roman" w:hAnsi="Times New Roman" w:cs="Times New Roman"/>
                <w:sz w:val="24"/>
                <w:szCs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A51A6C" w:rsidRDefault="00A51A6C"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10.02</w:t>
            </w:r>
          </w:p>
          <w:p w:rsidR="00A51A6C" w:rsidRPr="00CE1EA5" w:rsidRDefault="00A51A6C"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17.02</w:t>
            </w:r>
          </w:p>
        </w:tc>
        <w:tc>
          <w:tcPr>
            <w:tcW w:w="1161"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rFonts w:ascii="Times New Roman" w:eastAsia="Times New Roman" w:hAnsi="Times New Roman" w:cs="Times New Roman"/>
                <w:sz w:val="24"/>
                <w:szCs w:val="24"/>
              </w:rPr>
            </w:pPr>
          </w:p>
        </w:tc>
      </w:tr>
      <w:tr w:rsidR="00A51A6C" w:rsidRPr="00CE1EA5" w:rsidTr="00A51A6C">
        <w:trPr>
          <w:trHeight w:val="316"/>
        </w:trPr>
        <w:tc>
          <w:tcPr>
            <w:tcW w:w="1145"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Pr>
                <w:rFonts w:ascii="Times New Roman" w:eastAsia="Times New Roman" w:hAnsi="Times New Roman" w:cs="Times New Roman"/>
                <w:sz w:val="24"/>
                <w:szCs w:val="24"/>
              </w:rPr>
              <w:t>2</w:t>
            </w:r>
            <w:r w:rsidRPr="00CE1EA5">
              <w:rPr>
                <w:rFonts w:ascii="Times New Roman" w:eastAsia="Times New Roman" w:hAnsi="Times New Roman" w:cs="Times New Roman"/>
                <w:sz w:val="24"/>
                <w:szCs w:val="24"/>
              </w:rPr>
              <w:t>.6.</w:t>
            </w:r>
          </w:p>
        </w:tc>
        <w:tc>
          <w:tcPr>
            <w:tcW w:w="6477"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spacing w:line="240" w:lineRule="auto"/>
              <w:rPr>
                <w:sz w:val="24"/>
                <w:szCs w:val="24"/>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sidRPr="00CE1EA5">
              <w:rPr>
                <w:rFonts w:ascii="Times New Roman" w:eastAsia="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E728F3">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24.02</w:t>
            </w:r>
          </w:p>
        </w:tc>
        <w:tc>
          <w:tcPr>
            <w:tcW w:w="1161"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rFonts w:ascii="Times New Roman" w:eastAsia="Times New Roman" w:hAnsi="Times New Roman" w:cs="Times New Roman"/>
                <w:sz w:val="24"/>
                <w:szCs w:val="24"/>
              </w:rPr>
            </w:pPr>
          </w:p>
        </w:tc>
      </w:tr>
      <w:tr w:rsidR="00A51A6C" w:rsidRPr="00CE1EA5" w:rsidTr="00A51A6C">
        <w:trPr>
          <w:trHeight w:val="316"/>
        </w:trPr>
        <w:tc>
          <w:tcPr>
            <w:tcW w:w="1145"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Pr>
                <w:rFonts w:ascii="Times New Roman" w:eastAsia="Times New Roman" w:hAnsi="Times New Roman" w:cs="Times New Roman"/>
                <w:sz w:val="24"/>
                <w:szCs w:val="24"/>
              </w:rPr>
              <w:t>3</w:t>
            </w:r>
            <w:r w:rsidRPr="00CE1EA5">
              <w:rPr>
                <w:rFonts w:ascii="Times New Roman" w:eastAsia="Times New Roman" w:hAnsi="Times New Roman" w:cs="Times New Roman"/>
                <w:sz w:val="24"/>
                <w:szCs w:val="24"/>
              </w:rPr>
              <w:t>.</w:t>
            </w:r>
          </w:p>
        </w:tc>
        <w:tc>
          <w:tcPr>
            <w:tcW w:w="6477"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spacing w:line="240" w:lineRule="auto"/>
              <w:rPr>
                <w:sz w:val="24"/>
                <w:szCs w:val="24"/>
              </w:rPr>
            </w:pPr>
            <w:r w:rsidRPr="00CE1EA5">
              <w:rPr>
                <w:rFonts w:ascii="Times New Roman" w:eastAsia="Times New Roman" w:hAnsi="Times New Roman" w:cs="Times New Roman"/>
                <w:b/>
                <w:sz w:val="24"/>
                <w:szCs w:val="24"/>
              </w:rPr>
              <w:t>Модуль Тригонометрия</w:t>
            </w:r>
          </w:p>
        </w:tc>
        <w:tc>
          <w:tcPr>
            <w:tcW w:w="850"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Pr>
                <w:rFonts w:ascii="Times New Roman" w:eastAsia="Times New Roman" w:hAnsi="Times New Roman" w:cs="Times New Roman"/>
                <w:b/>
                <w:sz w:val="24"/>
                <w:szCs w:val="24"/>
              </w:rPr>
              <w:t>11</w:t>
            </w:r>
          </w:p>
        </w:tc>
        <w:tc>
          <w:tcPr>
            <w:tcW w:w="1134"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p>
        </w:tc>
        <w:tc>
          <w:tcPr>
            <w:tcW w:w="1161"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p>
        </w:tc>
      </w:tr>
      <w:tr w:rsidR="00A51A6C" w:rsidRPr="00CE1EA5" w:rsidTr="00A51A6C">
        <w:trPr>
          <w:trHeight w:val="316"/>
        </w:trPr>
        <w:tc>
          <w:tcPr>
            <w:tcW w:w="1145"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Pr>
                <w:rFonts w:ascii="Times New Roman" w:eastAsia="Times New Roman" w:hAnsi="Times New Roman" w:cs="Times New Roman"/>
                <w:sz w:val="24"/>
                <w:szCs w:val="24"/>
              </w:rPr>
              <w:t>3</w:t>
            </w:r>
            <w:r w:rsidRPr="00CE1EA5">
              <w:rPr>
                <w:rFonts w:ascii="Times New Roman" w:eastAsia="Times New Roman" w:hAnsi="Times New Roman" w:cs="Times New Roman"/>
                <w:sz w:val="24"/>
                <w:szCs w:val="24"/>
              </w:rPr>
              <w:t>.1.</w:t>
            </w:r>
          </w:p>
        </w:tc>
        <w:tc>
          <w:tcPr>
            <w:tcW w:w="6477"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spacing w:line="240" w:lineRule="auto"/>
              <w:rPr>
                <w:sz w:val="24"/>
                <w:szCs w:val="24"/>
              </w:rPr>
            </w:pPr>
            <w:r w:rsidRPr="00CE1EA5">
              <w:rPr>
                <w:rFonts w:ascii="Times New Roman" w:eastAsia="Times New Roman" w:hAnsi="Times New Roman" w:cs="Times New Roman"/>
                <w:sz w:val="24"/>
                <w:szCs w:val="24"/>
              </w:rPr>
              <w:t>Тригонометрические уравнения</w:t>
            </w:r>
          </w:p>
        </w:tc>
        <w:tc>
          <w:tcPr>
            <w:tcW w:w="850"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ind w:firstLine="134"/>
              <w:jc w:val="center"/>
              <w:rPr>
                <w:sz w:val="24"/>
                <w:szCs w:val="24"/>
              </w:rPr>
            </w:pPr>
            <w:r>
              <w:rPr>
                <w:rFonts w:ascii="Times New Roman" w:eastAsia="Times New Roman" w:hAnsi="Times New Roman" w:cs="Times New Roman"/>
                <w:sz w:val="24"/>
                <w:szCs w:val="24"/>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A51A6C" w:rsidRDefault="00A51A6C"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03.03</w:t>
            </w:r>
          </w:p>
          <w:p w:rsidR="00A51A6C" w:rsidRDefault="00A51A6C"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10.03</w:t>
            </w:r>
          </w:p>
          <w:p w:rsidR="00A51A6C" w:rsidRDefault="00A51A6C"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17.03</w:t>
            </w:r>
          </w:p>
          <w:p w:rsidR="00A51A6C" w:rsidRPr="00CE1EA5" w:rsidRDefault="00A51A6C" w:rsidP="00E728F3">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23.03</w:t>
            </w:r>
          </w:p>
        </w:tc>
        <w:tc>
          <w:tcPr>
            <w:tcW w:w="1161"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rFonts w:ascii="Times New Roman" w:eastAsia="Times New Roman" w:hAnsi="Times New Roman" w:cs="Times New Roman"/>
                <w:sz w:val="24"/>
                <w:szCs w:val="24"/>
              </w:rPr>
            </w:pPr>
          </w:p>
        </w:tc>
      </w:tr>
      <w:tr w:rsidR="00A51A6C" w:rsidRPr="00CE1EA5" w:rsidTr="00A51A6C">
        <w:trPr>
          <w:trHeight w:val="316"/>
        </w:trPr>
        <w:tc>
          <w:tcPr>
            <w:tcW w:w="1145"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Pr>
                <w:rFonts w:ascii="Times New Roman" w:eastAsia="Times New Roman" w:hAnsi="Times New Roman" w:cs="Times New Roman"/>
                <w:sz w:val="24"/>
                <w:szCs w:val="24"/>
              </w:rPr>
              <w:t>3</w:t>
            </w:r>
            <w:r w:rsidRPr="00CE1EA5">
              <w:rPr>
                <w:rFonts w:ascii="Times New Roman" w:eastAsia="Times New Roman" w:hAnsi="Times New Roman" w:cs="Times New Roman"/>
                <w:sz w:val="24"/>
                <w:szCs w:val="24"/>
              </w:rPr>
              <w:t>.2.</w:t>
            </w:r>
          </w:p>
        </w:tc>
        <w:tc>
          <w:tcPr>
            <w:tcW w:w="6477"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spacing w:line="240" w:lineRule="auto"/>
              <w:rPr>
                <w:sz w:val="24"/>
                <w:szCs w:val="24"/>
              </w:rPr>
            </w:pPr>
            <w:r w:rsidRPr="00CE1EA5">
              <w:rPr>
                <w:rFonts w:ascii="Times New Roman" w:eastAsia="Times New Roman" w:hAnsi="Times New Roman" w:cs="Times New Roman"/>
                <w:sz w:val="24"/>
                <w:szCs w:val="24"/>
              </w:rPr>
              <w:t>Системы тригонометрических  уравнений</w:t>
            </w:r>
          </w:p>
        </w:tc>
        <w:tc>
          <w:tcPr>
            <w:tcW w:w="850"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ind w:firstLine="134"/>
              <w:jc w:val="center"/>
              <w:rPr>
                <w:sz w:val="24"/>
                <w:szCs w:val="24"/>
              </w:rPr>
            </w:pPr>
            <w:r>
              <w:rPr>
                <w:rFonts w:ascii="Times New Roman" w:eastAsia="Times New Roman" w:hAnsi="Times New Roman" w:cs="Times New Roman"/>
                <w:sz w:val="24"/>
                <w:szCs w:val="24"/>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A51A6C" w:rsidRDefault="00A51A6C"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07.04</w:t>
            </w:r>
          </w:p>
          <w:p w:rsidR="00A51A6C" w:rsidRDefault="00A51A6C"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14.04</w:t>
            </w:r>
          </w:p>
          <w:p w:rsidR="00A51A6C" w:rsidRPr="00CE1EA5" w:rsidRDefault="00A51A6C"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21.04</w:t>
            </w:r>
          </w:p>
        </w:tc>
        <w:tc>
          <w:tcPr>
            <w:tcW w:w="1161"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rFonts w:ascii="Times New Roman" w:eastAsia="Times New Roman" w:hAnsi="Times New Roman" w:cs="Times New Roman"/>
                <w:sz w:val="24"/>
                <w:szCs w:val="24"/>
              </w:rPr>
            </w:pPr>
          </w:p>
        </w:tc>
      </w:tr>
      <w:tr w:rsidR="00A51A6C" w:rsidRPr="00CE1EA5" w:rsidTr="00A51A6C">
        <w:trPr>
          <w:trHeight w:val="316"/>
        </w:trPr>
        <w:tc>
          <w:tcPr>
            <w:tcW w:w="1145"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sz w:val="24"/>
                <w:szCs w:val="24"/>
              </w:rPr>
            </w:pPr>
            <w:r>
              <w:rPr>
                <w:rFonts w:ascii="Times New Roman" w:eastAsia="Times New Roman" w:hAnsi="Times New Roman" w:cs="Times New Roman"/>
                <w:sz w:val="24"/>
                <w:szCs w:val="24"/>
              </w:rPr>
              <w:t>3</w:t>
            </w:r>
            <w:r w:rsidRPr="00CE1EA5">
              <w:rPr>
                <w:rFonts w:ascii="Times New Roman" w:eastAsia="Times New Roman" w:hAnsi="Times New Roman" w:cs="Times New Roman"/>
                <w:sz w:val="24"/>
                <w:szCs w:val="24"/>
              </w:rPr>
              <w:t>.3.</w:t>
            </w:r>
          </w:p>
        </w:tc>
        <w:tc>
          <w:tcPr>
            <w:tcW w:w="6477"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spacing w:line="240" w:lineRule="auto"/>
              <w:rPr>
                <w:sz w:val="24"/>
                <w:szCs w:val="24"/>
              </w:rPr>
            </w:pPr>
            <w:r w:rsidRPr="00CE1EA5">
              <w:rPr>
                <w:rFonts w:ascii="Times New Roman" w:eastAsia="Times New Roman" w:hAnsi="Times New Roman" w:cs="Times New Roman"/>
                <w:sz w:val="24"/>
                <w:szCs w:val="24"/>
              </w:rPr>
              <w:t>Простейшие тригонометрические неравенства</w:t>
            </w:r>
          </w:p>
        </w:tc>
        <w:tc>
          <w:tcPr>
            <w:tcW w:w="850"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ind w:firstLine="134"/>
              <w:jc w:val="center"/>
              <w:rPr>
                <w:sz w:val="24"/>
                <w:szCs w:val="24"/>
              </w:rPr>
            </w:pPr>
            <w:r w:rsidRPr="00CE1EA5">
              <w:rPr>
                <w:rFonts w:ascii="Times New Roman" w:eastAsia="Times New Roman" w:hAnsi="Times New Roman" w:cs="Times New Roman"/>
                <w:sz w:val="24"/>
                <w:szCs w:val="24"/>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A51A6C" w:rsidRDefault="00A51A6C"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28.04</w:t>
            </w:r>
          </w:p>
          <w:p w:rsidR="00A51A6C" w:rsidRDefault="00A51A6C"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05.05</w:t>
            </w:r>
          </w:p>
          <w:p w:rsidR="00A51A6C" w:rsidRDefault="00A51A6C"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12.05</w:t>
            </w:r>
          </w:p>
          <w:p w:rsidR="00A51A6C" w:rsidRPr="00CE1EA5" w:rsidRDefault="00A51A6C" w:rsidP="00421822">
            <w:pPr>
              <w:pStyle w:val="1"/>
              <w:tabs>
                <w:tab w:val="left" w:pos="550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19.05</w:t>
            </w:r>
          </w:p>
        </w:tc>
        <w:tc>
          <w:tcPr>
            <w:tcW w:w="1161" w:type="dxa"/>
            <w:tcBorders>
              <w:top w:val="single" w:sz="4" w:space="0" w:color="000000"/>
              <w:left w:val="single" w:sz="4" w:space="0" w:color="000000"/>
              <w:bottom w:val="single" w:sz="4" w:space="0" w:color="000000"/>
              <w:right w:val="single" w:sz="4" w:space="0" w:color="000000"/>
            </w:tcBorders>
            <w:vAlign w:val="center"/>
          </w:tcPr>
          <w:p w:rsidR="00A51A6C" w:rsidRPr="00CE1EA5" w:rsidRDefault="00A51A6C" w:rsidP="00421822">
            <w:pPr>
              <w:pStyle w:val="1"/>
              <w:tabs>
                <w:tab w:val="left" w:pos="5505"/>
              </w:tabs>
              <w:spacing w:line="240" w:lineRule="auto"/>
              <w:jc w:val="center"/>
              <w:rPr>
                <w:rFonts w:ascii="Times New Roman" w:eastAsia="Times New Roman" w:hAnsi="Times New Roman" w:cs="Times New Roman"/>
                <w:sz w:val="24"/>
                <w:szCs w:val="24"/>
              </w:rPr>
            </w:pPr>
          </w:p>
        </w:tc>
        <w:bookmarkStart w:id="4" w:name="_GoBack"/>
        <w:bookmarkEnd w:id="4"/>
      </w:tr>
      <w:tr w:rsidR="00A51A6C" w:rsidRPr="00E728F3" w:rsidTr="00A51A6C">
        <w:trPr>
          <w:trHeight w:val="316"/>
        </w:trPr>
        <w:tc>
          <w:tcPr>
            <w:tcW w:w="1145" w:type="dxa"/>
            <w:tcBorders>
              <w:top w:val="single" w:sz="4" w:space="0" w:color="000000"/>
              <w:left w:val="single" w:sz="4" w:space="0" w:color="000000"/>
              <w:bottom w:val="single" w:sz="4" w:space="0" w:color="000000"/>
              <w:right w:val="single" w:sz="4" w:space="0" w:color="000000"/>
            </w:tcBorders>
            <w:vAlign w:val="center"/>
          </w:tcPr>
          <w:p w:rsidR="00A51A6C" w:rsidRPr="00E728F3" w:rsidRDefault="00A51A6C" w:rsidP="00421822">
            <w:pPr>
              <w:pStyle w:val="1"/>
              <w:tabs>
                <w:tab w:val="left" w:pos="5505"/>
              </w:tabs>
              <w:spacing w:line="240" w:lineRule="auto"/>
              <w:jc w:val="center"/>
              <w:rPr>
                <w:rFonts w:ascii="Times New Roman" w:hAnsi="Times New Roman" w:cs="Times New Roman"/>
                <w:sz w:val="24"/>
                <w:szCs w:val="24"/>
              </w:rPr>
            </w:pPr>
          </w:p>
        </w:tc>
        <w:tc>
          <w:tcPr>
            <w:tcW w:w="6477" w:type="dxa"/>
            <w:tcBorders>
              <w:top w:val="single" w:sz="4" w:space="0" w:color="000000"/>
              <w:left w:val="single" w:sz="4" w:space="0" w:color="000000"/>
              <w:bottom w:val="single" w:sz="4" w:space="0" w:color="000000"/>
              <w:right w:val="single" w:sz="4" w:space="0" w:color="000000"/>
            </w:tcBorders>
            <w:vAlign w:val="center"/>
          </w:tcPr>
          <w:p w:rsidR="00A51A6C" w:rsidRPr="00E728F3" w:rsidRDefault="00A51A6C" w:rsidP="00421822">
            <w:pPr>
              <w:pStyle w:val="1"/>
              <w:spacing w:line="240" w:lineRule="auto"/>
              <w:rPr>
                <w:rFonts w:ascii="Times New Roman" w:hAnsi="Times New Roman" w:cs="Times New Roman"/>
                <w:sz w:val="24"/>
                <w:szCs w:val="24"/>
              </w:rPr>
            </w:pPr>
            <w:r w:rsidRPr="00E728F3">
              <w:rPr>
                <w:rFonts w:ascii="Times New Roman" w:hAnsi="Times New Roman" w:cs="Times New Roman"/>
                <w:sz w:val="24"/>
                <w:szCs w:val="24"/>
              </w:rPr>
              <w:t>Итоговое занятие</w:t>
            </w:r>
          </w:p>
        </w:tc>
        <w:tc>
          <w:tcPr>
            <w:tcW w:w="850" w:type="dxa"/>
            <w:tcBorders>
              <w:top w:val="single" w:sz="4" w:space="0" w:color="000000"/>
              <w:left w:val="single" w:sz="4" w:space="0" w:color="000000"/>
              <w:bottom w:val="single" w:sz="4" w:space="0" w:color="000000"/>
              <w:right w:val="single" w:sz="4" w:space="0" w:color="000000"/>
            </w:tcBorders>
            <w:vAlign w:val="center"/>
          </w:tcPr>
          <w:p w:rsidR="00A51A6C" w:rsidRPr="00E728F3" w:rsidRDefault="00A51A6C" w:rsidP="00421822">
            <w:pPr>
              <w:pStyle w:val="1"/>
              <w:tabs>
                <w:tab w:val="left" w:pos="5505"/>
              </w:tabs>
              <w:spacing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A51A6C" w:rsidRPr="00E728F3" w:rsidRDefault="00A51A6C" w:rsidP="00421822">
            <w:pPr>
              <w:pStyle w:val="1"/>
              <w:tabs>
                <w:tab w:val="left" w:pos="5505"/>
              </w:tabs>
              <w:spacing w:line="240" w:lineRule="auto"/>
              <w:jc w:val="center"/>
              <w:rPr>
                <w:rFonts w:ascii="Times New Roman" w:eastAsia="Times New Roman" w:hAnsi="Times New Roman" w:cs="Times New Roman"/>
                <w:sz w:val="24"/>
                <w:szCs w:val="24"/>
              </w:rPr>
            </w:pPr>
          </w:p>
        </w:tc>
        <w:tc>
          <w:tcPr>
            <w:tcW w:w="1161" w:type="dxa"/>
            <w:tcBorders>
              <w:top w:val="single" w:sz="4" w:space="0" w:color="000000"/>
              <w:left w:val="single" w:sz="4" w:space="0" w:color="000000"/>
              <w:bottom w:val="single" w:sz="4" w:space="0" w:color="000000"/>
              <w:right w:val="single" w:sz="4" w:space="0" w:color="000000"/>
            </w:tcBorders>
            <w:vAlign w:val="center"/>
          </w:tcPr>
          <w:p w:rsidR="00A51A6C" w:rsidRPr="00E728F3" w:rsidRDefault="00A51A6C" w:rsidP="00421822">
            <w:pPr>
              <w:pStyle w:val="1"/>
              <w:tabs>
                <w:tab w:val="left" w:pos="5505"/>
              </w:tabs>
              <w:spacing w:line="240" w:lineRule="auto"/>
              <w:jc w:val="center"/>
              <w:rPr>
                <w:rFonts w:ascii="Times New Roman" w:eastAsia="Times New Roman" w:hAnsi="Times New Roman" w:cs="Times New Roman"/>
                <w:sz w:val="24"/>
                <w:szCs w:val="24"/>
              </w:rPr>
            </w:pPr>
          </w:p>
        </w:tc>
      </w:tr>
    </w:tbl>
    <w:p w:rsidR="005576D5" w:rsidRPr="00E728F3" w:rsidRDefault="005576D5" w:rsidP="005576D5">
      <w:pPr>
        <w:pStyle w:val="1"/>
        <w:tabs>
          <w:tab w:val="left" w:pos="5505"/>
        </w:tabs>
        <w:spacing w:line="240" w:lineRule="auto"/>
        <w:rPr>
          <w:rFonts w:ascii="Times New Roman" w:hAnsi="Times New Roman" w:cs="Times New Roman"/>
        </w:rPr>
      </w:pPr>
    </w:p>
    <w:p w:rsidR="005576D5" w:rsidRDefault="005576D5" w:rsidP="005576D5">
      <w:pPr>
        <w:pStyle w:val="1"/>
        <w:tabs>
          <w:tab w:val="left" w:pos="5505"/>
        </w:tabs>
        <w:spacing w:line="240" w:lineRule="auto"/>
      </w:pPr>
    </w:p>
    <w:p w:rsidR="005F2014" w:rsidRPr="00CD4CDF" w:rsidRDefault="005F2014" w:rsidP="00CD4CDF">
      <w:pPr>
        <w:widowControl/>
        <w:suppressAutoHyphens w:val="0"/>
        <w:autoSpaceDN/>
        <w:spacing w:after="200" w:line="276" w:lineRule="auto"/>
        <w:textAlignment w:val="auto"/>
        <w:rPr>
          <w:rFonts w:eastAsiaTheme="minorHAnsi" w:cstheme="minorBidi"/>
          <w:kern w:val="0"/>
          <w:sz w:val="28"/>
          <w:szCs w:val="28"/>
          <w:lang w:eastAsia="en-US"/>
        </w:rPr>
      </w:pPr>
    </w:p>
    <w:sectPr w:rsidR="005F2014" w:rsidRPr="00CD4CDF" w:rsidSect="005A4D2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8120D"/>
    <w:multiLevelType w:val="multilevel"/>
    <w:tmpl w:val="842E5C48"/>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rPr>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52018D"/>
    <w:multiLevelType w:val="multilevel"/>
    <w:tmpl w:val="7908AB76"/>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83183"/>
    <w:multiLevelType w:val="hybridMultilevel"/>
    <w:tmpl w:val="49B89B6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nsid w:val="1B164856"/>
    <w:multiLevelType w:val="hybridMultilevel"/>
    <w:tmpl w:val="95C63364"/>
    <w:lvl w:ilvl="0" w:tplc="32184AA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08D047E"/>
    <w:multiLevelType w:val="hybridMultilevel"/>
    <w:tmpl w:val="F962D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C64F70"/>
    <w:multiLevelType w:val="multilevel"/>
    <w:tmpl w:val="A6267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56252F8"/>
    <w:multiLevelType w:val="hybridMultilevel"/>
    <w:tmpl w:val="5E7897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6AE36EC"/>
    <w:multiLevelType w:val="multilevel"/>
    <w:tmpl w:val="430E045A"/>
    <w:lvl w:ilvl="0">
      <w:start w:val="1"/>
      <w:numFmt w:val="bullet"/>
      <w:lvlText w:val="➢"/>
      <w:lvlJc w:val="left"/>
      <w:pPr>
        <w:ind w:left="720" w:firstLine="360"/>
      </w:pPr>
      <w:rPr>
        <w:rFonts w:ascii="Arial" w:eastAsia="Arial" w:hAnsi="Arial" w:cs="Arial"/>
        <w:vertAlign w:val="baseline"/>
      </w:rPr>
    </w:lvl>
    <w:lvl w:ilvl="1">
      <w:start w:val="1"/>
      <w:numFmt w:val="decimal"/>
      <w:lvlText w:val="%2."/>
      <w:lvlJc w:val="left"/>
      <w:pPr>
        <w:ind w:left="1440" w:firstLine="1080"/>
      </w:pPr>
      <w:rPr>
        <w:vertAlign w:val="baseline"/>
      </w:rPr>
    </w:lvl>
    <w:lvl w:ilvl="2">
      <w:start w:val="1"/>
      <w:numFmt w:val="decimal"/>
      <w:lvlText w:val="%3."/>
      <w:lvlJc w:val="left"/>
      <w:pPr>
        <w:ind w:left="2160" w:firstLine="1800"/>
      </w:pPr>
      <w:rPr>
        <w:vertAlign w:val="baseline"/>
      </w:rPr>
    </w:lvl>
    <w:lvl w:ilvl="3">
      <w:start w:val="1"/>
      <w:numFmt w:val="decimal"/>
      <w:lvlText w:val="%4."/>
      <w:lvlJc w:val="left"/>
      <w:pPr>
        <w:ind w:left="2880" w:firstLine="2520"/>
      </w:pPr>
      <w:rPr>
        <w:vertAlign w:val="baseline"/>
      </w:rPr>
    </w:lvl>
    <w:lvl w:ilvl="4">
      <w:start w:val="1"/>
      <w:numFmt w:val="decimal"/>
      <w:lvlText w:val="%5."/>
      <w:lvlJc w:val="left"/>
      <w:pPr>
        <w:ind w:left="3600" w:firstLine="3240"/>
      </w:pPr>
      <w:rPr>
        <w:vertAlign w:val="baseline"/>
      </w:rPr>
    </w:lvl>
    <w:lvl w:ilvl="5">
      <w:start w:val="1"/>
      <w:numFmt w:val="decimal"/>
      <w:lvlText w:val="%6."/>
      <w:lvlJc w:val="left"/>
      <w:pPr>
        <w:ind w:left="4320" w:firstLine="3960"/>
      </w:pPr>
      <w:rPr>
        <w:vertAlign w:val="baseline"/>
      </w:rPr>
    </w:lvl>
    <w:lvl w:ilvl="6">
      <w:start w:val="1"/>
      <w:numFmt w:val="decimal"/>
      <w:lvlText w:val="%7."/>
      <w:lvlJc w:val="left"/>
      <w:pPr>
        <w:ind w:left="5040" w:firstLine="4680"/>
      </w:pPr>
      <w:rPr>
        <w:vertAlign w:val="baseline"/>
      </w:rPr>
    </w:lvl>
    <w:lvl w:ilvl="7">
      <w:start w:val="1"/>
      <w:numFmt w:val="decimal"/>
      <w:lvlText w:val="%8."/>
      <w:lvlJc w:val="left"/>
      <w:pPr>
        <w:ind w:left="5760" w:firstLine="5400"/>
      </w:pPr>
      <w:rPr>
        <w:vertAlign w:val="baseline"/>
      </w:rPr>
    </w:lvl>
    <w:lvl w:ilvl="8">
      <w:start w:val="1"/>
      <w:numFmt w:val="decimal"/>
      <w:lvlText w:val="%9."/>
      <w:lvlJc w:val="left"/>
      <w:pPr>
        <w:ind w:left="6480" w:firstLine="6120"/>
      </w:pPr>
      <w:rPr>
        <w:vertAlign w:val="baseline"/>
      </w:rPr>
    </w:lvl>
  </w:abstractNum>
  <w:abstractNum w:abstractNumId="8">
    <w:nsid w:val="494B7DFC"/>
    <w:multiLevelType w:val="hybridMultilevel"/>
    <w:tmpl w:val="E4D09A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2221EB"/>
    <w:multiLevelType w:val="hybridMultilevel"/>
    <w:tmpl w:val="F4E831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7B56F4"/>
    <w:multiLevelType w:val="multilevel"/>
    <w:tmpl w:val="1E32CCD2"/>
    <w:lvl w:ilvl="0">
      <w:start w:val="1"/>
      <w:numFmt w:val="decimal"/>
      <w:lvlText w:val="%1."/>
      <w:lvlJc w:val="left"/>
      <w:pPr>
        <w:ind w:left="720" w:firstLine="360"/>
      </w:pPr>
      <w:rPr>
        <w:rFonts w:ascii="Times New Roman" w:eastAsia="Times New Roman" w:hAnsi="Times New Roman" w:cs="Times New Roman"/>
        <w:sz w:val="24"/>
        <w:szCs w:val="24"/>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1">
    <w:nsid w:val="6F4A4B01"/>
    <w:multiLevelType w:val="multilevel"/>
    <w:tmpl w:val="353A7AAC"/>
    <w:lvl w:ilvl="0">
      <w:start w:val="1"/>
      <w:numFmt w:val="bullet"/>
      <w:lvlText w:val="➢"/>
      <w:lvlJc w:val="left"/>
      <w:pPr>
        <w:ind w:left="1440" w:firstLine="1080"/>
      </w:pPr>
      <w:rPr>
        <w:rFonts w:ascii="Arial" w:eastAsia="Arial" w:hAnsi="Arial" w:cs="Arial"/>
        <w:vertAlign w:val="baseline"/>
      </w:rPr>
    </w:lvl>
    <w:lvl w:ilvl="1">
      <w:start w:val="1"/>
      <w:numFmt w:val="bullet"/>
      <w:lvlText w:val="o"/>
      <w:lvlJc w:val="left"/>
      <w:pPr>
        <w:ind w:left="2160" w:firstLine="1800"/>
      </w:pPr>
      <w:rPr>
        <w:rFonts w:ascii="Arial" w:eastAsia="Arial" w:hAnsi="Arial" w:cs="Arial"/>
        <w:vertAlign w:val="baseline"/>
      </w:rPr>
    </w:lvl>
    <w:lvl w:ilvl="2">
      <w:start w:val="1"/>
      <w:numFmt w:val="bullet"/>
      <w:lvlText w:val="▪"/>
      <w:lvlJc w:val="left"/>
      <w:pPr>
        <w:ind w:left="2880" w:firstLine="2520"/>
      </w:pPr>
      <w:rPr>
        <w:rFonts w:ascii="Arial" w:eastAsia="Arial" w:hAnsi="Arial" w:cs="Arial"/>
        <w:vertAlign w:val="baseline"/>
      </w:rPr>
    </w:lvl>
    <w:lvl w:ilvl="3">
      <w:start w:val="1"/>
      <w:numFmt w:val="bullet"/>
      <w:lvlText w:val="●"/>
      <w:lvlJc w:val="left"/>
      <w:pPr>
        <w:ind w:left="3600" w:firstLine="3240"/>
      </w:pPr>
      <w:rPr>
        <w:rFonts w:ascii="Arial" w:eastAsia="Arial" w:hAnsi="Arial" w:cs="Arial"/>
        <w:vertAlign w:val="baseline"/>
      </w:rPr>
    </w:lvl>
    <w:lvl w:ilvl="4">
      <w:start w:val="1"/>
      <w:numFmt w:val="bullet"/>
      <w:lvlText w:val="o"/>
      <w:lvlJc w:val="left"/>
      <w:pPr>
        <w:ind w:left="4320" w:firstLine="3960"/>
      </w:pPr>
      <w:rPr>
        <w:rFonts w:ascii="Arial" w:eastAsia="Arial" w:hAnsi="Arial" w:cs="Arial"/>
        <w:vertAlign w:val="baseline"/>
      </w:rPr>
    </w:lvl>
    <w:lvl w:ilvl="5">
      <w:start w:val="1"/>
      <w:numFmt w:val="bullet"/>
      <w:lvlText w:val="▪"/>
      <w:lvlJc w:val="left"/>
      <w:pPr>
        <w:ind w:left="5040" w:firstLine="4680"/>
      </w:pPr>
      <w:rPr>
        <w:rFonts w:ascii="Arial" w:eastAsia="Arial" w:hAnsi="Arial" w:cs="Arial"/>
        <w:vertAlign w:val="baseline"/>
      </w:rPr>
    </w:lvl>
    <w:lvl w:ilvl="6">
      <w:start w:val="1"/>
      <w:numFmt w:val="bullet"/>
      <w:lvlText w:val="●"/>
      <w:lvlJc w:val="left"/>
      <w:pPr>
        <w:ind w:left="5760" w:firstLine="5400"/>
      </w:pPr>
      <w:rPr>
        <w:rFonts w:ascii="Arial" w:eastAsia="Arial" w:hAnsi="Arial" w:cs="Arial"/>
        <w:vertAlign w:val="baseline"/>
      </w:rPr>
    </w:lvl>
    <w:lvl w:ilvl="7">
      <w:start w:val="1"/>
      <w:numFmt w:val="bullet"/>
      <w:lvlText w:val="o"/>
      <w:lvlJc w:val="left"/>
      <w:pPr>
        <w:ind w:left="6480" w:firstLine="6120"/>
      </w:pPr>
      <w:rPr>
        <w:rFonts w:ascii="Arial" w:eastAsia="Arial" w:hAnsi="Arial" w:cs="Arial"/>
        <w:vertAlign w:val="baseline"/>
      </w:rPr>
    </w:lvl>
    <w:lvl w:ilvl="8">
      <w:start w:val="1"/>
      <w:numFmt w:val="bullet"/>
      <w:lvlText w:val="▪"/>
      <w:lvlJc w:val="left"/>
      <w:pPr>
        <w:ind w:left="7200" w:firstLine="6840"/>
      </w:pPr>
      <w:rPr>
        <w:rFonts w:ascii="Arial" w:eastAsia="Arial" w:hAnsi="Arial" w:cs="Arial"/>
        <w:vertAlign w:val="baseline"/>
      </w:rPr>
    </w:lvl>
  </w:abstractNum>
  <w:abstractNum w:abstractNumId="12">
    <w:nsid w:val="77CF11EE"/>
    <w:multiLevelType w:val="multilevel"/>
    <w:tmpl w:val="FE64D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1"/>
  </w:num>
  <w:num w:numId="3">
    <w:abstractNumId w:val="10"/>
  </w:num>
  <w:num w:numId="4">
    <w:abstractNumId w:val="6"/>
  </w:num>
  <w:num w:numId="5">
    <w:abstractNumId w:val="9"/>
  </w:num>
  <w:num w:numId="6">
    <w:abstractNumId w:val="4"/>
  </w:num>
  <w:num w:numId="7">
    <w:abstractNumId w:val="5"/>
  </w:num>
  <w:num w:numId="8">
    <w:abstractNumId w:val="12"/>
  </w:num>
  <w:num w:numId="9">
    <w:abstractNumId w:val="2"/>
  </w:num>
  <w:num w:numId="10">
    <w:abstractNumId w:val="0"/>
  </w:num>
  <w:num w:numId="11">
    <w:abstractNumId w:val="1"/>
  </w:num>
  <w:num w:numId="12">
    <w:abstractNumId w:val="3"/>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A64A7"/>
    <w:rsid w:val="001A64A7"/>
    <w:rsid w:val="001F37CB"/>
    <w:rsid w:val="00243CB3"/>
    <w:rsid w:val="005576D5"/>
    <w:rsid w:val="005A4D2B"/>
    <w:rsid w:val="005B00EB"/>
    <w:rsid w:val="005F2014"/>
    <w:rsid w:val="00636489"/>
    <w:rsid w:val="00652A14"/>
    <w:rsid w:val="0068276A"/>
    <w:rsid w:val="007A3919"/>
    <w:rsid w:val="009B6CA9"/>
    <w:rsid w:val="009B6F92"/>
    <w:rsid w:val="009D4CCE"/>
    <w:rsid w:val="00A51A6C"/>
    <w:rsid w:val="00A841B2"/>
    <w:rsid w:val="00B64F51"/>
    <w:rsid w:val="00BC5993"/>
    <w:rsid w:val="00CD4CDF"/>
    <w:rsid w:val="00DC1761"/>
    <w:rsid w:val="00DE3595"/>
    <w:rsid w:val="00DF60C3"/>
    <w:rsid w:val="00E728F3"/>
    <w:rsid w:val="00F118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6D5"/>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styleId="3">
    <w:name w:val="heading 3"/>
    <w:basedOn w:val="a"/>
    <w:next w:val="a"/>
    <w:link w:val="30"/>
    <w:uiPriority w:val="9"/>
    <w:semiHidden/>
    <w:unhideWhenUsed/>
    <w:qFormat/>
    <w:rsid w:val="00A841B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576D5"/>
    <w:pPr>
      <w:spacing w:after="0" w:line="240" w:lineRule="auto"/>
    </w:pPr>
    <w:rPr>
      <w:rFonts w:ascii="Times New Roman" w:hAnsi="Times New Roman"/>
      <w:sz w:val="24"/>
    </w:rPr>
  </w:style>
  <w:style w:type="paragraph" w:customStyle="1" w:styleId="Standard">
    <w:name w:val="Standard"/>
    <w:rsid w:val="005576D5"/>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customStyle="1" w:styleId="1">
    <w:name w:val="Обычный1"/>
    <w:rsid w:val="005576D5"/>
    <w:pPr>
      <w:spacing w:after="0"/>
    </w:pPr>
    <w:rPr>
      <w:rFonts w:ascii="Arial" w:eastAsia="Arial" w:hAnsi="Arial" w:cs="Arial"/>
      <w:color w:val="000000"/>
      <w:lang w:eastAsia="ru-RU"/>
    </w:rPr>
  </w:style>
  <w:style w:type="character" w:styleId="a4">
    <w:name w:val="Hyperlink"/>
    <w:basedOn w:val="a0"/>
    <w:uiPriority w:val="99"/>
    <w:semiHidden/>
    <w:unhideWhenUsed/>
    <w:rsid w:val="005576D5"/>
    <w:rPr>
      <w:color w:val="0000FF"/>
      <w:u w:val="single"/>
    </w:rPr>
  </w:style>
  <w:style w:type="character" w:customStyle="1" w:styleId="apple-converted-space">
    <w:name w:val="apple-converted-space"/>
    <w:basedOn w:val="a0"/>
    <w:rsid w:val="005576D5"/>
  </w:style>
  <w:style w:type="character" w:customStyle="1" w:styleId="30">
    <w:name w:val="Заголовок 3 Знак"/>
    <w:basedOn w:val="a0"/>
    <w:link w:val="3"/>
    <w:uiPriority w:val="9"/>
    <w:semiHidden/>
    <w:rsid w:val="00A841B2"/>
    <w:rPr>
      <w:rFonts w:asciiTheme="majorHAnsi" w:eastAsiaTheme="majorEastAsia" w:hAnsiTheme="majorHAnsi" w:cstheme="majorBidi"/>
      <w:b/>
      <w:bCs/>
      <w:color w:val="4F81BD" w:themeColor="accent1"/>
      <w:kern w:val="3"/>
      <w:sz w:val="24"/>
      <w:szCs w:val="24"/>
      <w:lang w:eastAsia="ru-RU"/>
    </w:rPr>
  </w:style>
  <w:style w:type="paragraph" w:styleId="a5">
    <w:name w:val="List Paragraph"/>
    <w:basedOn w:val="a"/>
    <w:uiPriority w:val="34"/>
    <w:qFormat/>
    <w:rsid w:val="00A841B2"/>
    <w:pPr>
      <w:ind w:left="720"/>
      <w:contextualSpacing/>
    </w:pPr>
  </w:style>
  <w:style w:type="paragraph" w:styleId="a6">
    <w:name w:val="Balloon Text"/>
    <w:basedOn w:val="a"/>
    <w:link w:val="a7"/>
    <w:uiPriority w:val="99"/>
    <w:semiHidden/>
    <w:unhideWhenUsed/>
    <w:rsid w:val="009B6F92"/>
    <w:rPr>
      <w:rFonts w:ascii="Tahoma" w:hAnsi="Tahoma"/>
      <w:sz w:val="16"/>
      <w:szCs w:val="16"/>
    </w:rPr>
  </w:style>
  <w:style w:type="character" w:customStyle="1" w:styleId="a7">
    <w:name w:val="Текст выноски Знак"/>
    <w:basedOn w:val="a0"/>
    <w:link w:val="a6"/>
    <w:uiPriority w:val="99"/>
    <w:semiHidden/>
    <w:rsid w:val="009B6F92"/>
    <w:rPr>
      <w:rFonts w:ascii="Tahoma" w:eastAsia="Lucida Sans Unicode" w:hAnsi="Tahoma" w:cs="Tahoma"/>
      <w:kern w:val="3"/>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6D5"/>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styleId="3">
    <w:name w:val="heading 3"/>
    <w:basedOn w:val="a"/>
    <w:next w:val="a"/>
    <w:link w:val="30"/>
    <w:uiPriority w:val="9"/>
    <w:semiHidden/>
    <w:unhideWhenUsed/>
    <w:qFormat/>
    <w:rsid w:val="00A841B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576D5"/>
    <w:pPr>
      <w:spacing w:after="0" w:line="240" w:lineRule="auto"/>
    </w:pPr>
    <w:rPr>
      <w:rFonts w:ascii="Times New Roman" w:hAnsi="Times New Roman"/>
      <w:sz w:val="24"/>
    </w:rPr>
  </w:style>
  <w:style w:type="paragraph" w:customStyle="1" w:styleId="Standard">
    <w:name w:val="Standard"/>
    <w:rsid w:val="005576D5"/>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customStyle="1" w:styleId="1">
    <w:name w:val="Обычный1"/>
    <w:rsid w:val="005576D5"/>
    <w:pPr>
      <w:spacing w:after="0"/>
    </w:pPr>
    <w:rPr>
      <w:rFonts w:ascii="Arial" w:eastAsia="Arial" w:hAnsi="Arial" w:cs="Arial"/>
      <w:color w:val="000000"/>
      <w:lang w:eastAsia="ru-RU"/>
    </w:rPr>
  </w:style>
  <w:style w:type="character" w:styleId="a4">
    <w:name w:val="Hyperlink"/>
    <w:basedOn w:val="a0"/>
    <w:uiPriority w:val="99"/>
    <w:semiHidden/>
    <w:unhideWhenUsed/>
    <w:rsid w:val="005576D5"/>
    <w:rPr>
      <w:color w:val="0000FF"/>
      <w:u w:val="single"/>
    </w:rPr>
  </w:style>
  <w:style w:type="character" w:customStyle="1" w:styleId="apple-converted-space">
    <w:name w:val="apple-converted-space"/>
    <w:basedOn w:val="a0"/>
    <w:rsid w:val="005576D5"/>
  </w:style>
  <w:style w:type="character" w:customStyle="1" w:styleId="30">
    <w:name w:val="Заголовок 3 Знак"/>
    <w:basedOn w:val="a0"/>
    <w:link w:val="3"/>
    <w:uiPriority w:val="9"/>
    <w:semiHidden/>
    <w:rsid w:val="00A841B2"/>
    <w:rPr>
      <w:rFonts w:asciiTheme="majorHAnsi" w:eastAsiaTheme="majorEastAsia" w:hAnsiTheme="majorHAnsi" w:cstheme="majorBidi"/>
      <w:b/>
      <w:bCs/>
      <w:color w:val="4F81BD" w:themeColor="accent1"/>
      <w:kern w:val="3"/>
      <w:sz w:val="24"/>
      <w:szCs w:val="24"/>
      <w:lang w:eastAsia="ru-RU"/>
    </w:rPr>
  </w:style>
  <w:style w:type="paragraph" w:styleId="a5">
    <w:name w:val="List Paragraph"/>
    <w:basedOn w:val="a"/>
    <w:uiPriority w:val="34"/>
    <w:qFormat/>
    <w:rsid w:val="00A841B2"/>
    <w:pPr>
      <w:ind w:left="720"/>
      <w:contextualSpacing/>
    </w:pPr>
  </w:style>
  <w:style w:type="paragraph" w:styleId="a6">
    <w:name w:val="Balloon Text"/>
    <w:basedOn w:val="a"/>
    <w:link w:val="a7"/>
    <w:uiPriority w:val="99"/>
    <w:semiHidden/>
    <w:unhideWhenUsed/>
    <w:rsid w:val="009B6F92"/>
    <w:rPr>
      <w:rFonts w:ascii="Tahoma" w:hAnsi="Tahoma"/>
      <w:sz w:val="16"/>
      <w:szCs w:val="16"/>
    </w:rPr>
  </w:style>
  <w:style w:type="character" w:customStyle="1" w:styleId="a7">
    <w:name w:val="Текст выноски Знак"/>
    <w:basedOn w:val="a0"/>
    <w:link w:val="a6"/>
    <w:uiPriority w:val="99"/>
    <w:semiHidden/>
    <w:rsid w:val="009B6F92"/>
    <w:rPr>
      <w:rFonts w:ascii="Tahoma" w:eastAsia="Lucida Sans Unicode" w:hAnsi="Tahoma" w:cs="Tahoma"/>
      <w:kern w:val="3"/>
      <w:sz w:val="16"/>
      <w:szCs w:val="16"/>
      <w:lang w:eastAsia="ru-RU"/>
    </w:rPr>
  </w:style>
</w:styles>
</file>

<file path=word/webSettings.xml><?xml version="1.0" encoding="utf-8"?>
<w:webSettings xmlns:r="http://schemas.openxmlformats.org/officeDocument/2006/relationships" xmlns:w="http://schemas.openxmlformats.org/wordprocessingml/2006/main">
  <w:divs>
    <w:div w:id="497036640">
      <w:bodyDiv w:val="1"/>
      <w:marLeft w:val="0"/>
      <w:marRight w:val="0"/>
      <w:marTop w:val="0"/>
      <w:marBottom w:val="0"/>
      <w:divBdr>
        <w:top w:val="none" w:sz="0" w:space="0" w:color="auto"/>
        <w:left w:val="none" w:sz="0" w:space="0" w:color="auto"/>
        <w:bottom w:val="none" w:sz="0" w:space="0" w:color="auto"/>
        <w:right w:val="none" w:sz="0" w:space="0" w:color="auto"/>
      </w:divBdr>
      <w:divsChild>
        <w:div w:id="1053577990">
          <w:marLeft w:val="0"/>
          <w:marRight w:val="0"/>
          <w:marTop w:val="0"/>
          <w:marBottom w:val="0"/>
          <w:divBdr>
            <w:top w:val="none" w:sz="0" w:space="0" w:color="auto"/>
            <w:left w:val="none" w:sz="0" w:space="0" w:color="auto"/>
            <w:bottom w:val="none" w:sz="0" w:space="0" w:color="auto"/>
            <w:right w:val="none" w:sz="0" w:space="0" w:color="auto"/>
          </w:divBdr>
          <w:divsChild>
            <w:div w:id="1037315987">
              <w:marLeft w:val="-225"/>
              <w:marRight w:val="-225"/>
              <w:marTop w:val="0"/>
              <w:marBottom w:val="0"/>
              <w:divBdr>
                <w:top w:val="none" w:sz="0" w:space="0" w:color="auto"/>
                <w:left w:val="none" w:sz="0" w:space="0" w:color="auto"/>
                <w:bottom w:val="none" w:sz="0" w:space="0" w:color="auto"/>
                <w:right w:val="none" w:sz="0" w:space="0" w:color="auto"/>
              </w:divBdr>
              <w:divsChild>
                <w:div w:id="424036092">
                  <w:marLeft w:val="0"/>
                  <w:marRight w:val="0"/>
                  <w:marTop w:val="0"/>
                  <w:marBottom w:val="0"/>
                  <w:divBdr>
                    <w:top w:val="none" w:sz="0" w:space="0" w:color="auto"/>
                    <w:left w:val="none" w:sz="0" w:space="0" w:color="auto"/>
                    <w:bottom w:val="none" w:sz="0" w:space="0" w:color="auto"/>
                    <w:right w:val="none" w:sz="0" w:space="0" w:color="auto"/>
                  </w:divBdr>
                  <w:divsChild>
                    <w:div w:id="977339840">
                      <w:marLeft w:val="0"/>
                      <w:marRight w:val="0"/>
                      <w:marTop w:val="0"/>
                      <w:marBottom w:val="0"/>
                      <w:divBdr>
                        <w:top w:val="none" w:sz="0" w:space="0" w:color="auto"/>
                        <w:left w:val="none" w:sz="0" w:space="0" w:color="auto"/>
                        <w:bottom w:val="none" w:sz="0" w:space="0" w:color="auto"/>
                        <w:right w:val="none" w:sz="0" w:space="0" w:color="auto"/>
                      </w:divBdr>
                      <w:divsChild>
                        <w:div w:id="974869384">
                          <w:marLeft w:val="0"/>
                          <w:marRight w:val="0"/>
                          <w:marTop w:val="0"/>
                          <w:marBottom w:val="0"/>
                          <w:divBdr>
                            <w:top w:val="none" w:sz="0" w:space="0" w:color="auto"/>
                            <w:left w:val="none" w:sz="0" w:space="0" w:color="auto"/>
                            <w:bottom w:val="none" w:sz="0" w:space="0" w:color="auto"/>
                            <w:right w:val="none" w:sz="0" w:space="0" w:color="auto"/>
                          </w:divBdr>
                          <w:divsChild>
                            <w:div w:id="188625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1257</Words>
  <Characters>7165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W7-Pro</cp:lastModifiedBy>
  <cp:revision>4</cp:revision>
  <cp:lastPrinted>2019-09-19T02:22:00Z</cp:lastPrinted>
  <dcterms:created xsi:type="dcterms:W3CDTF">2019-09-19T05:07:00Z</dcterms:created>
  <dcterms:modified xsi:type="dcterms:W3CDTF">2019-09-19T05:54:00Z</dcterms:modified>
</cp:coreProperties>
</file>